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9622" w14:textId="77777777" w:rsidR="00E91B6B" w:rsidRDefault="00E91B6B" w:rsidP="00384954">
      <w:pPr>
        <w:pStyle w:val="Tijeloteksta"/>
        <w:ind w:left="112" w:right="106" w:firstLine="708"/>
        <w:jc w:val="both"/>
        <w:rPr>
          <w:rFonts w:ascii="Times New Roman" w:hAnsi="Times New Roman" w:cs="Times New Roman"/>
        </w:rPr>
      </w:pPr>
    </w:p>
    <w:p w14:paraId="389E6A7F" w14:textId="77777777" w:rsidR="00384954" w:rsidRDefault="00384954" w:rsidP="00384954">
      <w:pPr>
        <w:pStyle w:val="Tijeloteksta"/>
        <w:ind w:left="112" w:right="106" w:firstLine="708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Na temelju članka 10. stavka 1. i članka 12. stavka 1. Zakona o poljoprivrednom zemljištu („Narodne novine“, broj 20/18 i 115/18), članka 4. stavka 1. Pravilnika o agrotehničkim mjerama („Narodne Novine“, broj 22/19), članka 8. stavak 2. Zakona o zaštiti od požara („Narodne novine“, broj 92/10), članka 11. stavka 3. Zakona o održivom gospodarenju otpadom („Narodne novine“, broj 94/13, 73/17 i 14/19) i članka 32. Statuta Grada Šibenika („Službeni glasnik Grada Šibenika“,</w:t>
      </w:r>
      <w:r w:rsidRPr="001F00C6">
        <w:rPr>
          <w:rFonts w:ascii="Times New Roman" w:hAnsi="Times New Roman" w:cs="Times New Roman"/>
          <w:spacing w:val="-2"/>
        </w:rPr>
        <w:t xml:space="preserve"> </w:t>
      </w:r>
      <w:r w:rsidRPr="001F00C6">
        <w:rPr>
          <w:rFonts w:ascii="Times New Roman" w:hAnsi="Times New Roman" w:cs="Times New Roman"/>
        </w:rPr>
        <w:t>broj</w:t>
      </w:r>
      <w:r w:rsidRPr="001F00C6">
        <w:rPr>
          <w:rFonts w:ascii="Times New Roman" w:hAnsi="Times New Roman" w:cs="Times New Roman"/>
          <w:spacing w:val="-4"/>
        </w:rPr>
        <w:t xml:space="preserve"> </w:t>
      </w:r>
      <w:r w:rsidRPr="001F00C6">
        <w:rPr>
          <w:rFonts w:ascii="Times New Roman" w:hAnsi="Times New Roman" w:cs="Times New Roman"/>
        </w:rPr>
        <w:t>8/18-pročišćeni tekst</w:t>
      </w:r>
      <w:r>
        <w:rPr>
          <w:rFonts w:ascii="Times New Roman" w:hAnsi="Times New Roman" w:cs="Times New Roman"/>
        </w:rPr>
        <w:t>)</w:t>
      </w:r>
      <w:r w:rsidRPr="001F00C6">
        <w:rPr>
          <w:rFonts w:ascii="Times New Roman" w:hAnsi="Times New Roman" w:cs="Times New Roman"/>
        </w:rPr>
        <w:t>,</w:t>
      </w:r>
      <w:r w:rsidRPr="001F00C6">
        <w:rPr>
          <w:rFonts w:ascii="Times New Roman" w:hAnsi="Times New Roman" w:cs="Times New Roman"/>
          <w:spacing w:val="-8"/>
        </w:rPr>
        <w:t xml:space="preserve"> </w:t>
      </w:r>
      <w:r w:rsidRPr="001F00C6">
        <w:rPr>
          <w:rFonts w:ascii="Times New Roman" w:hAnsi="Times New Roman" w:cs="Times New Roman"/>
        </w:rPr>
        <w:t>Gradsko vijeće Grada Šibenika na</w:t>
      </w:r>
      <w:r w:rsidRPr="001F00C6">
        <w:rPr>
          <w:rFonts w:ascii="Times New Roman" w:hAnsi="Times New Roman" w:cs="Times New Roman"/>
          <w:spacing w:val="30"/>
        </w:rPr>
        <w:t xml:space="preserve"> </w:t>
      </w:r>
      <w:r w:rsidRPr="001F00C6">
        <w:rPr>
          <w:rFonts w:ascii="Times New Roman" w:hAnsi="Times New Roman" w:cs="Times New Roman"/>
        </w:rPr>
        <w:t xml:space="preserve">sjednici održanoj  dana  </w:t>
      </w:r>
      <w:r w:rsidR="00F92D00">
        <w:rPr>
          <w:rFonts w:ascii="Times New Roman" w:hAnsi="Times New Roman" w:cs="Times New Roman"/>
        </w:rPr>
        <w:t xml:space="preserve">     </w:t>
      </w:r>
      <w:r w:rsidRPr="001F00C6">
        <w:rPr>
          <w:rFonts w:ascii="Times New Roman" w:hAnsi="Times New Roman" w:cs="Times New Roman"/>
        </w:rPr>
        <w:t xml:space="preserve"> donosi </w:t>
      </w:r>
    </w:p>
    <w:p w14:paraId="3068634D" w14:textId="77777777" w:rsidR="0069534C" w:rsidRPr="001F00C6" w:rsidRDefault="0069534C" w:rsidP="00384954">
      <w:pPr>
        <w:pStyle w:val="Tijeloteksta"/>
        <w:ind w:left="112" w:right="106" w:firstLine="708"/>
        <w:jc w:val="both"/>
        <w:rPr>
          <w:rFonts w:ascii="Times New Roman" w:hAnsi="Times New Roman" w:cs="Times New Roman"/>
        </w:rPr>
      </w:pPr>
    </w:p>
    <w:p w14:paraId="2FB660A8" w14:textId="77777777" w:rsidR="00384954" w:rsidRDefault="00384954" w:rsidP="00384954">
      <w:pPr>
        <w:pStyle w:val="Tijeloteksta"/>
        <w:ind w:left="112" w:right="106" w:firstLine="708"/>
        <w:jc w:val="both"/>
        <w:rPr>
          <w:rFonts w:ascii="Times New Roman" w:hAnsi="Times New Roman" w:cs="Times New Roman"/>
        </w:rPr>
      </w:pPr>
    </w:p>
    <w:p w14:paraId="02A6E527" w14:textId="77777777" w:rsidR="00FA220F" w:rsidRDefault="00384954" w:rsidP="00F72F46">
      <w:pPr>
        <w:pStyle w:val="Tijeloteksta"/>
        <w:ind w:left="112" w:right="106" w:firstLine="708"/>
        <w:jc w:val="center"/>
        <w:rPr>
          <w:rFonts w:ascii="Times New Roman" w:hAnsi="Times New Roman" w:cs="Times New Roman"/>
          <w:b/>
        </w:rPr>
      </w:pPr>
      <w:r w:rsidRPr="001F00C6">
        <w:rPr>
          <w:rFonts w:ascii="Times New Roman" w:hAnsi="Times New Roman" w:cs="Times New Roman"/>
          <w:b/>
        </w:rPr>
        <w:t>ODLUKU</w:t>
      </w:r>
    </w:p>
    <w:p w14:paraId="57B1ADA8" w14:textId="77777777" w:rsidR="00384954" w:rsidRPr="001F00C6" w:rsidRDefault="00384954" w:rsidP="00F72F46">
      <w:pPr>
        <w:pStyle w:val="Tijeloteksta"/>
        <w:ind w:left="112" w:right="106" w:firstLine="708"/>
        <w:jc w:val="center"/>
        <w:rPr>
          <w:rFonts w:ascii="Times New Roman" w:hAnsi="Times New Roman" w:cs="Times New Roman"/>
          <w:b/>
        </w:rPr>
      </w:pPr>
      <w:r w:rsidRPr="001F00C6">
        <w:rPr>
          <w:rFonts w:ascii="Times New Roman" w:hAnsi="Times New Roman" w:cs="Times New Roman"/>
          <w:b/>
        </w:rPr>
        <w:t xml:space="preserve"> O</w:t>
      </w:r>
      <w:r w:rsidRPr="001F00C6">
        <w:rPr>
          <w:rFonts w:ascii="Times New Roman" w:hAnsi="Times New Roman" w:cs="Times New Roman"/>
          <w:b/>
          <w:spacing w:val="-7"/>
        </w:rPr>
        <w:t xml:space="preserve"> </w:t>
      </w:r>
      <w:r w:rsidRPr="001F00C6">
        <w:rPr>
          <w:rFonts w:ascii="Times New Roman" w:hAnsi="Times New Roman" w:cs="Times New Roman"/>
          <w:b/>
        </w:rPr>
        <w:t>AGROTEHNIČKIM</w:t>
      </w:r>
      <w:r w:rsidRPr="001F00C6">
        <w:rPr>
          <w:rFonts w:ascii="Times New Roman" w:hAnsi="Times New Roman" w:cs="Times New Roman"/>
          <w:b/>
          <w:spacing w:val="-5"/>
        </w:rPr>
        <w:t xml:space="preserve"> </w:t>
      </w:r>
      <w:r w:rsidRPr="001F00C6">
        <w:rPr>
          <w:rFonts w:ascii="Times New Roman" w:hAnsi="Times New Roman" w:cs="Times New Roman"/>
          <w:b/>
        </w:rPr>
        <w:t>MJERAMA</w:t>
      </w:r>
      <w:r w:rsidRPr="001F00C6">
        <w:rPr>
          <w:rFonts w:ascii="Times New Roman" w:hAnsi="Times New Roman" w:cs="Times New Roman"/>
          <w:b/>
          <w:spacing w:val="-16"/>
        </w:rPr>
        <w:t xml:space="preserve"> </w:t>
      </w:r>
      <w:r w:rsidRPr="001F00C6">
        <w:rPr>
          <w:rFonts w:ascii="Times New Roman" w:hAnsi="Times New Roman" w:cs="Times New Roman"/>
          <w:b/>
        </w:rPr>
        <w:t>I</w:t>
      </w:r>
      <w:r w:rsidRPr="001F00C6">
        <w:rPr>
          <w:rFonts w:ascii="Times New Roman" w:hAnsi="Times New Roman" w:cs="Times New Roman"/>
          <w:b/>
          <w:spacing w:val="-7"/>
        </w:rPr>
        <w:t xml:space="preserve"> </w:t>
      </w:r>
      <w:r w:rsidRPr="001F00C6">
        <w:rPr>
          <w:rFonts w:ascii="Times New Roman" w:hAnsi="Times New Roman" w:cs="Times New Roman"/>
          <w:b/>
        </w:rPr>
        <w:t>MJERAMA</w:t>
      </w:r>
      <w:r w:rsidRPr="001F00C6">
        <w:rPr>
          <w:rFonts w:ascii="Times New Roman" w:hAnsi="Times New Roman" w:cs="Times New Roman"/>
          <w:b/>
          <w:spacing w:val="-16"/>
        </w:rPr>
        <w:t xml:space="preserve"> </w:t>
      </w:r>
      <w:r w:rsidRPr="001F00C6">
        <w:rPr>
          <w:rFonts w:ascii="Times New Roman" w:hAnsi="Times New Roman" w:cs="Times New Roman"/>
          <w:b/>
        </w:rPr>
        <w:t>ZA</w:t>
      </w:r>
      <w:r w:rsidRPr="001F00C6">
        <w:rPr>
          <w:rFonts w:ascii="Times New Roman" w:hAnsi="Times New Roman" w:cs="Times New Roman"/>
          <w:b/>
          <w:spacing w:val="-16"/>
        </w:rPr>
        <w:t xml:space="preserve"> </w:t>
      </w:r>
      <w:r w:rsidRPr="001F00C6">
        <w:rPr>
          <w:rFonts w:ascii="Times New Roman" w:hAnsi="Times New Roman" w:cs="Times New Roman"/>
          <w:b/>
        </w:rPr>
        <w:t xml:space="preserve">UREĐIVANJE I </w:t>
      </w:r>
      <w:r w:rsidRPr="001F00C6">
        <w:rPr>
          <w:rFonts w:ascii="Times New Roman" w:hAnsi="Times New Roman" w:cs="Times New Roman"/>
          <w:b/>
          <w:spacing w:val="-3"/>
        </w:rPr>
        <w:t xml:space="preserve">ODRŽAVANJE </w:t>
      </w:r>
      <w:r w:rsidRPr="001F00C6">
        <w:rPr>
          <w:rFonts w:ascii="Times New Roman" w:hAnsi="Times New Roman" w:cs="Times New Roman"/>
          <w:b/>
        </w:rPr>
        <w:t>POLJOPRIVREDNIH</w:t>
      </w:r>
      <w:r w:rsidRPr="001F00C6">
        <w:rPr>
          <w:rFonts w:ascii="Times New Roman" w:hAnsi="Times New Roman" w:cs="Times New Roman"/>
          <w:b/>
          <w:spacing w:val="2"/>
        </w:rPr>
        <w:t xml:space="preserve"> </w:t>
      </w:r>
      <w:r w:rsidRPr="001F00C6">
        <w:rPr>
          <w:rFonts w:ascii="Times New Roman" w:hAnsi="Times New Roman" w:cs="Times New Roman"/>
          <w:b/>
        </w:rPr>
        <w:t>RUDINA</w:t>
      </w:r>
    </w:p>
    <w:p w14:paraId="565FF17B" w14:textId="77777777" w:rsidR="00384954" w:rsidRPr="001F00C6" w:rsidRDefault="00384954" w:rsidP="00384954">
      <w:pPr>
        <w:pStyle w:val="Tijeloteksta"/>
        <w:ind w:left="112" w:right="106" w:firstLine="708"/>
        <w:jc w:val="center"/>
        <w:rPr>
          <w:rFonts w:ascii="Times New Roman" w:hAnsi="Times New Roman" w:cs="Times New Roman"/>
          <w:b/>
        </w:rPr>
      </w:pPr>
    </w:p>
    <w:p w14:paraId="39BFD84C" w14:textId="77777777" w:rsidR="00384954" w:rsidRPr="001F00C6" w:rsidRDefault="00384954" w:rsidP="00384954">
      <w:pPr>
        <w:pStyle w:val="Tijeloteksta"/>
        <w:ind w:left="112" w:right="106" w:firstLine="708"/>
        <w:jc w:val="both"/>
        <w:rPr>
          <w:rFonts w:ascii="Times New Roman" w:hAnsi="Times New Roman" w:cs="Times New Roman"/>
        </w:rPr>
      </w:pPr>
    </w:p>
    <w:p w14:paraId="0FD9A292" w14:textId="77777777" w:rsidR="00384954" w:rsidRPr="001F00C6" w:rsidRDefault="00384954" w:rsidP="00384954">
      <w:pPr>
        <w:pStyle w:val="Odlomakpopisa"/>
        <w:numPr>
          <w:ilvl w:val="0"/>
          <w:numId w:val="1"/>
        </w:numPr>
        <w:tabs>
          <w:tab w:val="left" w:pos="316"/>
        </w:tabs>
        <w:ind w:hanging="203"/>
        <w:rPr>
          <w:rFonts w:ascii="Times New Roman" w:hAnsi="Times New Roman" w:cs="Times New Roman"/>
          <w:b/>
          <w:sz w:val="24"/>
          <w:szCs w:val="24"/>
        </w:rPr>
      </w:pPr>
      <w:r w:rsidRPr="001F00C6">
        <w:rPr>
          <w:rFonts w:ascii="Times New Roman" w:hAnsi="Times New Roman" w:cs="Times New Roman"/>
          <w:b/>
          <w:sz w:val="24"/>
          <w:szCs w:val="24"/>
        </w:rPr>
        <w:t>OPĆE ODREDBE</w:t>
      </w:r>
    </w:p>
    <w:p w14:paraId="2B3E6F0A" w14:textId="77777777" w:rsidR="00384954" w:rsidRPr="001F00C6" w:rsidRDefault="00384954" w:rsidP="00384954">
      <w:pPr>
        <w:pStyle w:val="Tijeloteksta"/>
        <w:jc w:val="both"/>
        <w:rPr>
          <w:rFonts w:ascii="Times New Roman" w:hAnsi="Times New Roman" w:cs="Times New Roman"/>
          <w:b/>
        </w:rPr>
      </w:pPr>
    </w:p>
    <w:p w14:paraId="1536AEB9" w14:textId="77777777" w:rsidR="00384954" w:rsidRPr="001F00C6" w:rsidRDefault="00384954" w:rsidP="00384954">
      <w:pPr>
        <w:spacing w:after="0" w:line="240" w:lineRule="auto"/>
        <w:ind w:left="1737" w:right="17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C6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DD9ABBF" w14:textId="77777777" w:rsidR="00384954" w:rsidRPr="001F00C6" w:rsidRDefault="00384954" w:rsidP="00384954">
      <w:pPr>
        <w:pStyle w:val="Tijeloteksta"/>
        <w:jc w:val="both"/>
        <w:rPr>
          <w:rFonts w:ascii="Times New Roman" w:hAnsi="Times New Roman" w:cs="Times New Roman"/>
          <w:b/>
        </w:rPr>
      </w:pPr>
    </w:p>
    <w:p w14:paraId="529EB599" w14:textId="77777777" w:rsidR="00384954" w:rsidRPr="001F00C6" w:rsidRDefault="00384954" w:rsidP="00384954">
      <w:pPr>
        <w:pStyle w:val="Tijeloteksta"/>
        <w:ind w:left="112" w:right="104" w:firstLine="720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Ovom Odlukom o agrotehničkim mjerama i mjerama za uređivanje i održavanje poljoprivrednih rudina (u daljnjem tekstu: Odluka) propisuju se potrebne agrotehničke mjere u slučajevima u kojima bi propuštanje tih mjera nanijelo štetu, onemogućilo ili smanjilo poljoprivrednu proizvodnju te mjere za uređivanje i održavanje poljoprivrednih rudina, radi održavanja i zaštite poljoprivrednog zemljišta na području Grada Šibenika.</w:t>
      </w:r>
    </w:p>
    <w:p w14:paraId="2DA9881F" w14:textId="77777777" w:rsidR="00384954" w:rsidRPr="001F00C6" w:rsidRDefault="00384954" w:rsidP="00384954">
      <w:pPr>
        <w:pStyle w:val="Tijeloteksta"/>
        <w:jc w:val="both"/>
        <w:rPr>
          <w:rFonts w:ascii="Times New Roman" w:hAnsi="Times New Roman" w:cs="Times New Roman"/>
        </w:rPr>
      </w:pPr>
    </w:p>
    <w:p w14:paraId="5BD7E96C" w14:textId="77777777" w:rsidR="00384954" w:rsidRDefault="00384954" w:rsidP="00384954">
      <w:pPr>
        <w:pStyle w:val="Tijelotek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2.</w:t>
      </w:r>
    </w:p>
    <w:p w14:paraId="0522BE1D" w14:textId="77777777" w:rsidR="00384954" w:rsidRPr="001F00C6" w:rsidRDefault="00384954" w:rsidP="00384954">
      <w:pPr>
        <w:pStyle w:val="Tijeloteksta"/>
        <w:jc w:val="center"/>
        <w:rPr>
          <w:rFonts w:ascii="Times New Roman" w:hAnsi="Times New Roman" w:cs="Times New Roman"/>
          <w:b/>
        </w:rPr>
      </w:pPr>
    </w:p>
    <w:p w14:paraId="20E404E7" w14:textId="77777777" w:rsidR="00384954" w:rsidRPr="001F00C6" w:rsidRDefault="00384954" w:rsidP="00384954">
      <w:pPr>
        <w:pStyle w:val="Tijeloteksta"/>
        <w:ind w:left="112" w:right="107" w:firstLine="720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Poljoprivrednim zemljištem u smislu ove Odluke smatraju se poljoprivredne površine koje su po načinu uporabe u katastru opisane kao: oranice, vrtovi, livade, pašnjaci, voćnjaci, maslinici, vinogradi, ribnjaci, trstici i močvare kao i drugo zemljište koje se može privesti poljoprivrednoj proizvodnji.</w:t>
      </w:r>
    </w:p>
    <w:p w14:paraId="669CC564" w14:textId="77777777" w:rsidR="00384954" w:rsidRPr="001F00C6" w:rsidRDefault="00384954" w:rsidP="00384954">
      <w:pPr>
        <w:pStyle w:val="Tijeloteksta"/>
        <w:ind w:left="832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Poljoprivredno zemljište mora se održavati pogodnim za poljoprivrednu proizvodnju.</w:t>
      </w:r>
    </w:p>
    <w:p w14:paraId="274D855D" w14:textId="77777777" w:rsidR="00384954" w:rsidRPr="001F00C6" w:rsidRDefault="00384954" w:rsidP="00384954">
      <w:pPr>
        <w:pStyle w:val="Tijeloteksta"/>
        <w:ind w:left="112" w:right="106" w:firstLine="720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Pod održavanjem poljoprivrednog zemljišta pogodnim za poljoprivrednu proizvodnju smatra se sprječavanje njegove zakorovljenosti i obrastanja višegodišnjim raslinjem, kao i smanjenje njegove plodnosti.</w:t>
      </w:r>
    </w:p>
    <w:p w14:paraId="64021A2C" w14:textId="77777777" w:rsidR="00384954" w:rsidRDefault="00384954" w:rsidP="00384954">
      <w:pPr>
        <w:pStyle w:val="Tijeloteksta"/>
        <w:ind w:left="112" w:right="109" w:firstLine="720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Katastarske</w:t>
      </w:r>
      <w:r w:rsidRPr="001F00C6">
        <w:rPr>
          <w:rFonts w:ascii="Times New Roman" w:hAnsi="Times New Roman" w:cs="Times New Roman"/>
          <w:spacing w:val="-4"/>
        </w:rPr>
        <w:t xml:space="preserve"> </w:t>
      </w:r>
      <w:r w:rsidRPr="001F00C6">
        <w:rPr>
          <w:rFonts w:ascii="Times New Roman" w:hAnsi="Times New Roman" w:cs="Times New Roman"/>
        </w:rPr>
        <w:t>čestice</w:t>
      </w:r>
      <w:r w:rsidRPr="001F00C6">
        <w:rPr>
          <w:rFonts w:ascii="Times New Roman" w:hAnsi="Times New Roman" w:cs="Times New Roman"/>
          <w:spacing w:val="-3"/>
        </w:rPr>
        <w:t xml:space="preserve"> </w:t>
      </w:r>
      <w:r w:rsidRPr="001F00C6">
        <w:rPr>
          <w:rFonts w:ascii="Times New Roman" w:hAnsi="Times New Roman" w:cs="Times New Roman"/>
        </w:rPr>
        <w:t>zemljišta</w:t>
      </w:r>
      <w:r w:rsidRPr="001F00C6">
        <w:rPr>
          <w:rFonts w:ascii="Times New Roman" w:hAnsi="Times New Roman" w:cs="Times New Roman"/>
          <w:spacing w:val="-8"/>
        </w:rPr>
        <w:t xml:space="preserve"> </w:t>
      </w:r>
      <w:r w:rsidRPr="001F00C6">
        <w:rPr>
          <w:rFonts w:ascii="Times New Roman" w:hAnsi="Times New Roman" w:cs="Times New Roman"/>
        </w:rPr>
        <w:t>unutar</w:t>
      </w:r>
      <w:r w:rsidRPr="001F00C6">
        <w:rPr>
          <w:rFonts w:ascii="Times New Roman" w:hAnsi="Times New Roman" w:cs="Times New Roman"/>
          <w:spacing w:val="-5"/>
        </w:rPr>
        <w:t xml:space="preserve"> </w:t>
      </w:r>
      <w:r w:rsidRPr="001F00C6">
        <w:rPr>
          <w:rFonts w:ascii="Times New Roman" w:hAnsi="Times New Roman" w:cs="Times New Roman"/>
        </w:rPr>
        <w:t>granice</w:t>
      </w:r>
      <w:r w:rsidRPr="001F00C6">
        <w:rPr>
          <w:rFonts w:ascii="Times New Roman" w:hAnsi="Times New Roman" w:cs="Times New Roman"/>
          <w:spacing w:val="-7"/>
        </w:rPr>
        <w:t xml:space="preserve"> </w:t>
      </w:r>
      <w:r w:rsidRPr="001F00C6">
        <w:rPr>
          <w:rFonts w:ascii="Times New Roman" w:hAnsi="Times New Roman" w:cs="Times New Roman"/>
        </w:rPr>
        <w:t>građevinskog</w:t>
      </w:r>
      <w:r w:rsidRPr="001F00C6">
        <w:rPr>
          <w:rFonts w:ascii="Times New Roman" w:hAnsi="Times New Roman" w:cs="Times New Roman"/>
          <w:spacing w:val="-7"/>
        </w:rPr>
        <w:t xml:space="preserve"> </w:t>
      </w:r>
      <w:r w:rsidRPr="001F00C6">
        <w:rPr>
          <w:rFonts w:ascii="Times New Roman" w:hAnsi="Times New Roman" w:cs="Times New Roman"/>
        </w:rPr>
        <w:t>područja</w:t>
      </w:r>
      <w:r w:rsidRPr="001F00C6">
        <w:rPr>
          <w:rFonts w:ascii="Times New Roman" w:hAnsi="Times New Roman" w:cs="Times New Roman"/>
          <w:spacing w:val="-7"/>
        </w:rPr>
        <w:t xml:space="preserve"> </w:t>
      </w:r>
      <w:r w:rsidRPr="001F00C6">
        <w:rPr>
          <w:rFonts w:ascii="Times New Roman" w:hAnsi="Times New Roman" w:cs="Times New Roman"/>
        </w:rPr>
        <w:t>površine</w:t>
      </w:r>
      <w:r w:rsidRPr="001F00C6">
        <w:rPr>
          <w:rFonts w:ascii="Times New Roman" w:hAnsi="Times New Roman" w:cs="Times New Roman"/>
          <w:spacing w:val="-7"/>
        </w:rPr>
        <w:t xml:space="preserve"> </w:t>
      </w:r>
      <w:r w:rsidRPr="001F00C6">
        <w:rPr>
          <w:rFonts w:ascii="Times New Roman" w:hAnsi="Times New Roman" w:cs="Times New Roman"/>
        </w:rPr>
        <w:t>veće</w:t>
      </w:r>
      <w:r w:rsidRPr="001F00C6">
        <w:rPr>
          <w:rFonts w:ascii="Times New Roman" w:hAnsi="Times New Roman" w:cs="Times New Roman"/>
          <w:spacing w:val="-7"/>
        </w:rPr>
        <w:t xml:space="preserve"> </w:t>
      </w:r>
      <w:r w:rsidRPr="001F00C6">
        <w:rPr>
          <w:rFonts w:ascii="Times New Roman" w:hAnsi="Times New Roman" w:cs="Times New Roman"/>
        </w:rPr>
        <w:t>od</w:t>
      </w:r>
      <w:r w:rsidRPr="001F00C6">
        <w:rPr>
          <w:rFonts w:ascii="Times New Roman" w:hAnsi="Times New Roman" w:cs="Times New Roman"/>
          <w:spacing w:val="-7"/>
        </w:rPr>
        <w:t xml:space="preserve"> </w:t>
      </w:r>
      <w:r w:rsidRPr="001F00C6">
        <w:rPr>
          <w:rFonts w:ascii="Times New Roman" w:hAnsi="Times New Roman" w:cs="Times New Roman"/>
        </w:rPr>
        <w:t>500 m²</w:t>
      </w:r>
      <w:r w:rsidRPr="001F00C6">
        <w:rPr>
          <w:rFonts w:ascii="Times New Roman" w:hAnsi="Times New Roman" w:cs="Times New Roman"/>
          <w:spacing w:val="4"/>
        </w:rPr>
        <w:t xml:space="preserve"> </w:t>
      </w:r>
      <w:r w:rsidRPr="001F00C6">
        <w:rPr>
          <w:rFonts w:ascii="Times New Roman" w:hAnsi="Times New Roman" w:cs="Times New Roman"/>
        </w:rPr>
        <w:t>i</w:t>
      </w:r>
      <w:r w:rsidRPr="001F00C6">
        <w:rPr>
          <w:rFonts w:ascii="Times New Roman" w:hAnsi="Times New Roman" w:cs="Times New Roman"/>
          <w:spacing w:val="-5"/>
        </w:rPr>
        <w:t xml:space="preserve"> </w:t>
      </w:r>
      <w:r w:rsidRPr="001F00C6">
        <w:rPr>
          <w:rFonts w:ascii="Times New Roman" w:hAnsi="Times New Roman" w:cs="Times New Roman"/>
        </w:rPr>
        <w:t>katastarske</w:t>
      </w:r>
      <w:r w:rsidRPr="001F00C6">
        <w:rPr>
          <w:rFonts w:ascii="Times New Roman" w:hAnsi="Times New Roman" w:cs="Times New Roman"/>
          <w:spacing w:val="-5"/>
        </w:rPr>
        <w:t xml:space="preserve"> </w:t>
      </w:r>
      <w:r w:rsidRPr="001F00C6">
        <w:rPr>
          <w:rFonts w:ascii="Times New Roman" w:hAnsi="Times New Roman" w:cs="Times New Roman"/>
        </w:rPr>
        <w:t>čestice</w:t>
      </w:r>
      <w:r w:rsidRPr="001F00C6">
        <w:rPr>
          <w:rFonts w:ascii="Times New Roman" w:hAnsi="Times New Roman" w:cs="Times New Roman"/>
          <w:spacing w:val="-8"/>
        </w:rPr>
        <w:t xml:space="preserve"> </w:t>
      </w:r>
      <w:r w:rsidRPr="001F00C6">
        <w:rPr>
          <w:rFonts w:ascii="Times New Roman" w:hAnsi="Times New Roman" w:cs="Times New Roman"/>
        </w:rPr>
        <w:t>izvan</w:t>
      </w:r>
      <w:r w:rsidRPr="001F00C6">
        <w:rPr>
          <w:rFonts w:ascii="Times New Roman" w:hAnsi="Times New Roman" w:cs="Times New Roman"/>
          <w:spacing w:val="-8"/>
        </w:rPr>
        <w:t xml:space="preserve"> </w:t>
      </w:r>
      <w:r w:rsidRPr="001F00C6">
        <w:rPr>
          <w:rFonts w:ascii="Times New Roman" w:hAnsi="Times New Roman" w:cs="Times New Roman"/>
        </w:rPr>
        <w:t>granice</w:t>
      </w:r>
      <w:r w:rsidRPr="001F00C6">
        <w:rPr>
          <w:rFonts w:ascii="Times New Roman" w:hAnsi="Times New Roman" w:cs="Times New Roman"/>
          <w:spacing w:val="-8"/>
        </w:rPr>
        <w:t xml:space="preserve"> </w:t>
      </w:r>
      <w:r w:rsidRPr="001F00C6">
        <w:rPr>
          <w:rFonts w:ascii="Times New Roman" w:hAnsi="Times New Roman" w:cs="Times New Roman"/>
        </w:rPr>
        <w:t>građevinskog</w:t>
      </w:r>
      <w:r w:rsidRPr="001F00C6">
        <w:rPr>
          <w:rFonts w:ascii="Times New Roman" w:hAnsi="Times New Roman" w:cs="Times New Roman"/>
          <w:spacing w:val="-9"/>
        </w:rPr>
        <w:t xml:space="preserve"> </w:t>
      </w:r>
      <w:r w:rsidRPr="001F00C6">
        <w:rPr>
          <w:rFonts w:ascii="Times New Roman" w:hAnsi="Times New Roman" w:cs="Times New Roman"/>
        </w:rPr>
        <w:t>područja</w:t>
      </w:r>
      <w:r w:rsidRPr="001F00C6">
        <w:rPr>
          <w:rFonts w:ascii="Times New Roman" w:hAnsi="Times New Roman" w:cs="Times New Roman"/>
          <w:spacing w:val="-8"/>
        </w:rPr>
        <w:t xml:space="preserve"> </w:t>
      </w:r>
      <w:r w:rsidRPr="001F00C6">
        <w:rPr>
          <w:rFonts w:ascii="Times New Roman" w:hAnsi="Times New Roman" w:cs="Times New Roman"/>
        </w:rPr>
        <w:t>planirane</w:t>
      </w:r>
      <w:r w:rsidRPr="001F00C6">
        <w:rPr>
          <w:rFonts w:ascii="Times New Roman" w:hAnsi="Times New Roman" w:cs="Times New Roman"/>
          <w:spacing w:val="-8"/>
        </w:rPr>
        <w:t xml:space="preserve"> </w:t>
      </w:r>
      <w:r w:rsidRPr="001F00C6">
        <w:rPr>
          <w:rFonts w:ascii="Times New Roman" w:hAnsi="Times New Roman" w:cs="Times New Roman"/>
        </w:rPr>
        <w:t>dokumentima</w:t>
      </w:r>
      <w:r w:rsidRPr="001F00C6">
        <w:rPr>
          <w:rFonts w:ascii="Times New Roman" w:hAnsi="Times New Roman" w:cs="Times New Roman"/>
          <w:spacing w:val="-8"/>
        </w:rPr>
        <w:t xml:space="preserve"> </w:t>
      </w:r>
      <w:r w:rsidRPr="001F00C6">
        <w:rPr>
          <w:rFonts w:ascii="Times New Roman" w:hAnsi="Times New Roman" w:cs="Times New Roman"/>
        </w:rPr>
        <w:t xml:space="preserve">prostornog uređenja </w:t>
      </w:r>
      <w:r w:rsidRPr="001F00C6">
        <w:rPr>
          <w:rFonts w:ascii="Times New Roman" w:hAnsi="Times New Roman" w:cs="Times New Roman"/>
          <w:spacing w:val="-3"/>
        </w:rPr>
        <w:t xml:space="preserve">za </w:t>
      </w:r>
      <w:r w:rsidRPr="001F00C6">
        <w:rPr>
          <w:rFonts w:ascii="Times New Roman" w:hAnsi="Times New Roman" w:cs="Times New Roman"/>
        </w:rPr>
        <w:t xml:space="preserve">izgradnju, koje su u evidencijama Državne geodetske uprave evidentirane kao poljoprivredno zemljište, a koje nisu privedene namjeni, moraju se održavati pogodnim </w:t>
      </w:r>
      <w:r w:rsidRPr="001F00C6">
        <w:rPr>
          <w:rFonts w:ascii="Times New Roman" w:hAnsi="Times New Roman" w:cs="Times New Roman"/>
          <w:spacing w:val="-3"/>
        </w:rPr>
        <w:t xml:space="preserve">za </w:t>
      </w:r>
      <w:r w:rsidRPr="001F00C6">
        <w:rPr>
          <w:rFonts w:ascii="Times New Roman" w:hAnsi="Times New Roman" w:cs="Times New Roman"/>
        </w:rPr>
        <w:t>poljoprivrednu proizvodnju i u tu se svrhu koristiti do izvršnosti akta kojim se odobrava građenje, odnosno do primitka potvrde glavnog</w:t>
      </w:r>
      <w:r w:rsidRPr="001F00C6">
        <w:rPr>
          <w:rFonts w:ascii="Times New Roman" w:hAnsi="Times New Roman" w:cs="Times New Roman"/>
          <w:spacing w:val="-8"/>
        </w:rPr>
        <w:t xml:space="preserve"> </w:t>
      </w:r>
      <w:r w:rsidRPr="001F00C6">
        <w:rPr>
          <w:rFonts w:ascii="Times New Roman" w:hAnsi="Times New Roman" w:cs="Times New Roman"/>
        </w:rPr>
        <w:t>projekta.</w:t>
      </w:r>
    </w:p>
    <w:p w14:paraId="3FB2FE93" w14:textId="77777777" w:rsidR="00384954" w:rsidRDefault="00384954" w:rsidP="00384954">
      <w:pPr>
        <w:pStyle w:val="Tijeloteksta"/>
        <w:ind w:left="112" w:right="109" w:firstLine="720"/>
        <w:jc w:val="both"/>
        <w:rPr>
          <w:rFonts w:ascii="Times New Roman" w:hAnsi="Times New Roman" w:cs="Times New Roman"/>
        </w:rPr>
      </w:pPr>
    </w:p>
    <w:p w14:paraId="50DD1927" w14:textId="77777777" w:rsidR="00384954" w:rsidRDefault="00384954" w:rsidP="00384954">
      <w:pPr>
        <w:pStyle w:val="Tijeloteksta"/>
        <w:ind w:left="112" w:right="109" w:firstLine="720"/>
        <w:jc w:val="center"/>
        <w:rPr>
          <w:rFonts w:ascii="Times New Roman" w:hAnsi="Times New Roman" w:cs="Times New Roman"/>
          <w:b/>
          <w:bCs/>
        </w:rPr>
      </w:pPr>
      <w:r w:rsidRPr="001F00C6">
        <w:rPr>
          <w:rFonts w:ascii="Times New Roman" w:hAnsi="Times New Roman" w:cs="Times New Roman"/>
          <w:b/>
          <w:bCs/>
        </w:rPr>
        <w:t>Članak 3.</w:t>
      </w:r>
    </w:p>
    <w:p w14:paraId="4D1ADF82" w14:textId="77777777" w:rsidR="00384954" w:rsidRPr="001F00C6" w:rsidRDefault="00384954" w:rsidP="00384954">
      <w:pPr>
        <w:pStyle w:val="Tijeloteksta"/>
        <w:ind w:left="112" w:right="109" w:firstLine="720"/>
        <w:jc w:val="center"/>
        <w:rPr>
          <w:rFonts w:ascii="Times New Roman" w:hAnsi="Times New Roman" w:cs="Times New Roman"/>
          <w:b/>
          <w:bCs/>
        </w:rPr>
      </w:pPr>
    </w:p>
    <w:p w14:paraId="1AFD5F1D" w14:textId="77777777" w:rsidR="00384954" w:rsidRPr="001F00C6" w:rsidRDefault="00384954" w:rsidP="00384954">
      <w:pPr>
        <w:pStyle w:val="Tijeloteksta"/>
        <w:ind w:left="112" w:right="109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Mjere propisane ovom odlukom dužni su provoditi vlasnici i posjednici poljoprivrednog zemljišta.</w:t>
      </w:r>
    </w:p>
    <w:p w14:paraId="053689B2" w14:textId="77777777" w:rsidR="00384954" w:rsidRPr="001F00C6" w:rsidRDefault="00384954" w:rsidP="00384954">
      <w:pPr>
        <w:pStyle w:val="Tijeloteksta"/>
        <w:jc w:val="both"/>
        <w:rPr>
          <w:rFonts w:ascii="Times New Roman" w:hAnsi="Times New Roman" w:cs="Times New Roman"/>
        </w:rPr>
      </w:pPr>
    </w:p>
    <w:p w14:paraId="184D20F2" w14:textId="77777777" w:rsidR="00384954" w:rsidRDefault="00384954" w:rsidP="00384954">
      <w:pPr>
        <w:pStyle w:val="Tijeloteksta"/>
        <w:jc w:val="both"/>
        <w:rPr>
          <w:rFonts w:ascii="Times New Roman" w:hAnsi="Times New Roman" w:cs="Times New Roman"/>
        </w:rPr>
      </w:pPr>
    </w:p>
    <w:p w14:paraId="61F5AEFE" w14:textId="77777777" w:rsidR="0069534C" w:rsidRDefault="0069534C" w:rsidP="00384954">
      <w:pPr>
        <w:pStyle w:val="Tijeloteksta"/>
        <w:jc w:val="both"/>
        <w:rPr>
          <w:rFonts w:ascii="Times New Roman" w:hAnsi="Times New Roman" w:cs="Times New Roman"/>
        </w:rPr>
      </w:pPr>
    </w:p>
    <w:p w14:paraId="29472044" w14:textId="77777777" w:rsidR="0069534C" w:rsidRDefault="0069534C" w:rsidP="00384954">
      <w:pPr>
        <w:pStyle w:val="Tijeloteksta"/>
        <w:jc w:val="both"/>
        <w:rPr>
          <w:rFonts w:ascii="Times New Roman" w:hAnsi="Times New Roman" w:cs="Times New Roman"/>
        </w:rPr>
      </w:pPr>
    </w:p>
    <w:p w14:paraId="28AD89F3" w14:textId="77777777" w:rsidR="0069534C" w:rsidRDefault="0069534C" w:rsidP="00384954">
      <w:pPr>
        <w:pStyle w:val="Tijeloteksta"/>
        <w:jc w:val="both"/>
        <w:rPr>
          <w:rFonts w:ascii="Times New Roman" w:hAnsi="Times New Roman" w:cs="Times New Roman"/>
        </w:rPr>
      </w:pPr>
    </w:p>
    <w:p w14:paraId="2492006D" w14:textId="77777777" w:rsidR="0069534C" w:rsidRPr="001F00C6" w:rsidRDefault="0069534C" w:rsidP="00384954">
      <w:pPr>
        <w:pStyle w:val="Tijeloteksta"/>
        <w:jc w:val="both"/>
        <w:rPr>
          <w:rFonts w:ascii="Times New Roman" w:hAnsi="Times New Roman" w:cs="Times New Roman"/>
        </w:rPr>
      </w:pPr>
    </w:p>
    <w:p w14:paraId="10272493" w14:textId="77777777" w:rsidR="00384954" w:rsidRPr="001F00C6" w:rsidRDefault="00384954" w:rsidP="00384954">
      <w:pPr>
        <w:pStyle w:val="Naslov1"/>
        <w:numPr>
          <w:ilvl w:val="0"/>
          <w:numId w:val="1"/>
        </w:numPr>
        <w:tabs>
          <w:tab w:val="left" w:pos="384"/>
        </w:tabs>
        <w:ind w:left="383" w:right="0" w:hanging="271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AGROTEHNIČKE MJERE</w:t>
      </w:r>
    </w:p>
    <w:p w14:paraId="48B2E01D" w14:textId="77777777" w:rsidR="00384954" w:rsidRPr="001F00C6" w:rsidRDefault="00384954" w:rsidP="00384954">
      <w:pPr>
        <w:pStyle w:val="Tijeloteksta"/>
        <w:jc w:val="both"/>
        <w:rPr>
          <w:rFonts w:ascii="Times New Roman" w:hAnsi="Times New Roman" w:cs="Times New Roman"/>
          <w:b/>
        </w:rPr>
      </w:pPr>
    </w:p>
    <w:p w14:paraId="114C81AB" w14:textId="77777777" w:rsidR="00384954" w:rsidRPr="001F00C6" w:rsidRDefault="00384954" w:rsidP="00384954">
      <w:pPr>
        <w:spacing w:after="0" w:line="240" w:lineRule="auto"/>
        <w:ind w:left="1737" w:right="17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C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F00C6">
        <w:rPr>
          <w:rFonts w:ascii="Times New Roman" w:hAnsi="Times New Roman" w:cs="Times New Roman"/>
          <w:b/>
          <w:sz w:val="24"/>
          <w:szCs w:val="24"/>
        </w:rPr>
        <w:t>.</w:t>
      </w:r>
    </w:p>
    <w:p w14:paraId="3F173B63" w14:textId="77777777" w:rsidR="00384954" w:rsidRPr="001F00C6" w:rsidRDefault="00384954" w:rsidP="00384954">
      <w:pPr>
        <w:pStyle w:val="Tijeloteksta"/>
        <w:jc w:val="both"/>
        <w:rPr>
          <w:rFonts w:ascii="Times New Roman" w:hAnsi="Times New Roman" w:cs="Times New Roman"/>
          <w:b/>
        </w:rPr>
      </w:pPr>
    </w:p>
    <w:p w14:paraId="794E1CA1" w14:textId="77777777" w:rsidR="00384954" w:rsidRPr="001F00C6" w:rsidRDefault="00384954" w:rsidP="00384954">
      <w:pPr>
        <w:pStyle w:val="Tijeloteksta"/>
        <w:ind w:left="112" w:right="106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Agrotehničke mjere predstavljaju skup mehaničkih, fizikalnih, kemijskih i bioloških zahvata u i na poljoprivrednom zemljištu s ciljem povećanja ili održavanja trenutne plodnosti zemljišta</w:t>
      </w:r>
      <w:r w:rsidRPr="001F00C6">
        <w:rPr>
          <w:rFonts w:ascii="Times New Roman" w:hAnsi="Times New Roman" w:cs="Times New Roman"/>
          <w:spacing w:val="47"/>
        </w:rPr>
        <w:t xml:space="preserve"> </w:t>
      </w:r>
      <w:r w:rsidRPr="001F00C6">
        <w:rPr>
          <w:rFonts w:ascii="Times New Roman" w:hAnsi="Times New Roman" w:cs="Times New Roman"/>
        </w:rPr>
        <w:t>te</w:t>
      </w:r>
      <w:r w:rsidRPr="001F00C6">
        <w:rPr>
          <w:rFonts w:ascii="Times New Roman" w:hAnsi="Times New Roman" w:cs="Times New Roman"/>
          <w:spacing w:val="46"/>
        </w:rPr>
        <w:t xml:space="preserve"> </w:t>
      </w:r>
      <w:r w:rsidRPr="001F00C6">
        <w:rPr>
          <w:rFonts w:ascii="Times New Roman" w:hAnsi="Times New Roman" w:cs="Times New Roman"/>
        </w:rPr>
        <w:t>osiguravanja</w:t>
      </w:r>
      <w:r w:rsidRPr="001F00C6">
        <w:rPr>
          <w:rFonts w:ascii="Times New Roman" w:hAnsi="Times New Roman" w:cs="Times New Roman"/>
          <w:spacing w:val="45"/>
        </w:rPr>
        <w:t xml:space="preserve"> </w:t>
      </w:r>
      <w:r w:rsidRPr="001F00C6">
        <w:rPr>
          <w:rFonts w:ascii="Times New Roman" w:hAnsi="Times New Roman" w:cs="Times New Roman"/>
        </w:rPr>
        <w:t>odgovarajućeg</w:t>
      </w:r>
      <w:r w:rsidRPr="001F00C6">
        <w:rPr>
          <w:rFonts w:ascii="Times New Roman" w:hAnsi="Times New Roman" w:cs="Times New Roman"/>
          <w:spacing w:val="45"/>
        </w:rPr>
        <w:t xml:space="preserve"> </w:t>
      </w:r>
      <w:r w:rsidRPr="001F00C6">
        <w:rPr>
          <w:rFonts w:ascii="Times New Roman" w:hAnsi="Times New Roman" w:cs="Times New Roman"/>
        </w:rPr>
        <w:t>gospodarenja</w:t>
      </w:r>
      <w:r w:rsidRPr="001F00C6">
        <w:rPr>
          <w:rFonts w:ascii="Times New Roman" w:hAnsi="Times New Roman" w:cs="Times New Roman"/>
          <w:spacing w:val="45"/>
        </w:rPr>
        <w:t xml:space="preserve"> </w:t>
      </w:r>
      <w:r w:rsidRPr="001F00C6">
        <w:rPr>
          <w:rFonts w:ascii="Times New Roman" w:hAnsi="Times New Roman" w:cs="Times New Roman"/>
        </w:rPr>
        <w:t>sadržajem</w:t>
      </w:r>
      <w:r w:rsidRPr="001F00C6">
        <w:rPr>
          <w:rFonts w:ascii="Times New Roman" w:hAnsi="Times New Roman" w:cs="Times New Roman"/>
          <w:spacing w:val="43"/>
        </w:rPr>
        <w:t xml:space="preserve"> </w:t>
      </w:r>
      <w:r w:rsidRPr="001F00C6">
        <w:rPr>
          <w:rFonts w:ascii="Times New Roman" w:hAnsi="Times New Roman" w:cs="Times New Roman"/>
        </w:rPr>
        <w:t>organskog</w:t>
      </w:r>
      <w:r w:rsidRPr="001F00C6">
        <w:rPr>
          <w:rFonts w:ascii="Times New Roman" w:hAnsi="Times New Roman" w:cs="Times New Roman"/>
          <w:spacing w:val="45"/>
        </w:rPr>
        <w:t xml:space="preserve"> </w:t>
      </w:r>
      <w:r w:rsidRPr="001F00C6">
        <w:rPr>
          <w:rFonts w:ascii="Times New Roman" w:hAnsi="Times New Roman" w:cs="Times New Roman"/>
        </w:rPr>
        <w:t>ugljika</w:t>
      </w:r>
      <w:r w:rsidRPr="001F00C6">
        <w:rPr>
          <w:rFonts w:ascii="Times New Roman" w:hAnsi="Times New Roman" w:cs="Times New Roman"/>
          <w:spacing w:val="45"/>
        </w:rPr>
        <w:t xml:space="preserve"> </w:t>
      </w:r>
      <w:r w:rsidRPr="001F00C6">
        <w:rPr>
          <w:rFonts w:ascii="Times New Roman" w:hAnsi="Times New Roman" w:cs="Times New Roman"/>
        </w:rPr>
        <w:t>s</w:t>
      </w:r>
      <w:r w:rsidRPr="001F00C6">
        <w:rPr>
          <w:rFonts w:ascii="Times New Roman" w:hAnsi="Times New Roman" w:cs="Times New Roman"/>
          <w:spacing w:val="46"/>
        </w:rPr>
        <w:t xml:space="preserve"> </w:t>
      </w:r>
      <w:r w:rsidRPr="001F00C6">
        <w:rPr>
          <w:rFonts w:ascii="Times New Roman" w:hAnsi="Times New Roman" w:cs="Times New Roman"/>
        </w:rPr>
        <w:t>ciljem sprječavanja ili smanjenja degradacije tla i zemljišta kako bi se osigurala sigurnost hrane, prilagodba i ublažavanje klimatskih promjena, poboljšala kvaliteta tla, smanjila erozija, povećao kapacitet zadržavanja vode i povećala otpornost na sušu, dok bonitetna vrijednost zemljišta treba primjenom agrotehničkih mjera ostati ista ili bi se primijenjenim mjerama trebala povećati.</w:t>
      </w:r>
    </w:p>
    <w:p w14:paraId="44AD3A42" w14:textId="77777777" w:rsidR="00384954" w:rsidRPr="001F00C6" w:rsidRDefault="00384954" w:rsidP="00384954">
      <w:pPr>
        <w:pStyle w:val="Tijeloteksta"/>
        <w:ind w:left="112" w:right="107" w:firstLine="720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Agrotehničkim mjerama, u svrhu zaštite poljoprivrednog zemljišta od erozije vodom i vjetrom, razumijeva se zabrana skidanja humusnog, odnosno oraničnog sloja površine poljoprivrednog zemljišta.</w:t>
      </w:r>
    </w:p>
    <w:p w14:paraId="44A0D3DD" w14:textId="77777777" w:rsidR="00384954" w:rsidRPr="001F00C6" w:rsidRDefault="00384954" w:rsidP="00384954">
      <w:pPr>
        <w:pStyle w:val="Tijeloteksta"/>
        <w:ind w:left="832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Pod agrotehničkim mjerama smatraju se:</w:t>
      </w:r>
    </w:p>
    <w:p w14:paraId="68EC8F9D" w14:textId="77777777" w:rsidR="00384954" w:rsidRPr="001F00C6" w:rsidRDefault="00384954" w:rsidP="00384954">
      <w:pPr>
        <w:pStyle w:val="Tijelotek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  <w:spacing w:val="-3"/>
        </w:rPr>
        <w:t>minimalna</w:t>
      </w:r>
      <w:r w:rsidRPr="001F00C6">
        <w:rPr>
          <w:rFonts w:ascii="Times New Roman" w:hAnsi="Times New Roman" w:cs="Times New Roman"/>
          <w:spacing w:val="-8"/>
        </w:rPr>
        <w:t xml:space="preserve"> </w:t>
      </w:r>
      <w:r w:rsidRPr="001F00C6">
        <w:rPr>
          <w:rFonts w:ascii="Times New Roman" w:hAnsi="Times New Roman" w:cs="Times New Roman"/>
        </w:rPr>
        <w:t>razina</w:t>
      </w:r>
      <w:r w:rsidRPr="001F00C6">
        <w:rPr>
          <w:rFonts w:ascii="Times New Roman" w:hAnsi="Times New Roman" w:cs="Times New Roman"/>
          <w:spacing w:val="-8"/>
        </w:rPr>
        <w:t xml:space="preserve"> </w:t>
      </w:r>
      <w:r w:rsidRPr="001F00C6">
        <w:rPr>
          <w:rFonts w:ascii="Times New Roman" w:hAnsi="Times New Roman" w:cs="Times New Roman"/>
        </w:rPr>
        <w:t>obrade</w:t>
      </w:r>
      <w:r w:rsidRPr="001F00C6">
        <w:rPr>
          <w:rFonts w:ascii="Times New Roman" w:hAnsi="Times New Roman" w:cs="Times New Roman"/>
          <w:spacing w:val="-7"/>
        </w:rPr>
        <w:t xml:space="preserve"> </w:t>
      </w:r>
      <w:r w:rsidRPr="001F00C6">
        <w:rPr>
          <w:rFonts w:ascii="Times New Roman" w:hAnsi="Times New Roman" w:cs="Times New Roman"/>
        </w:rPr>
        <w:t>i</w:t>
      </w:r>
      <w:r w:rsidRPr="001F00C6">
        <w:rPr>
          <w:rFonts w:ascii="Times New Roman" w:hAnsi="Times New Roman" w:cs="Times New Roman"/>
          <w:spacing w:val="-8"/>
        </w:rPr>
        <w:t xml:space="preserve"> </w:t>
      </w:r>
      <w:r w:rsidRPr="001F00C6">
        <w:rPr>
          <w:rFonts w:ascii="Times New Roman" w:hAnsi="Times New Roman" w:cs="Times New Roman"/>
        </w:rPr>
        <w:t>održavanja</w:t>
      </w:r>
      <w:r w:rsidRPr="001F00C6">
        <w:rPr>
          <w:rFonts w:ascii="Times New Roman" w:hAnsi="Times New Roman" w:cs="Times New Roman"/>
          <w:spacing w:val="-7"/>
        </w:rPr>
        <w:t xml:space="preserve"> </w:t>
      </w:r>
      <w:r w:rsidRPr="001F00C6">
        <w:rPr>
          <w:rFonts w:ascii="Times New Roman" w:hAnsi="Times New Roman" w:cs="Times New Roman"/>
        </w:rPr>
        <w:t>poljoprivrednog</w:t>
      </w:r>
      <w:r w:rsidRPr="001F00C6">
        <w:rPr>
          <w:rFonts w:ascii="Times New Roman" w:hAnsi="Times New Roman" w:cs="Times New Roman"/>
          <w:spacing w:val="-8"/>
        </w:rPr>
        <w:t xml:space="preserve"> </w:t>
      </w:r>
      <w:r w:rsidRPr="001F00C6">
        <w:rPr>
          <w:rFonts w:ascii="Times New Roman" w:hAnsi="Times New Roman" w:cs="Times New Roman"/>
        </w:rPr>
        <w:t>zemljišta</w:t>
      </w:r>
      <w:r w:rsidRPr="001F00C6">
        <w:rPr>
          <w:rFonts w:ascii="Times New Roman" w:hAnsi="Times New Roman" w:cs="Times New Roman"/>
          <w:spacing w:val="-8"/>
        </w:rPr>
        <w:t xml:space="preserve"> </w:t>
      </w:r>
      <w:r w:rsidRPr="001F00C6">
        <w:rPr>
          <w:rFonts w:ascii="Times New Roman" w:hAnsi="Times New Roman" w:cs="Times New Roman"/>
        </w:rPr>
        <w:t>povoljnim</w:t>
      </w:r>
      <w:r w:rsidRPr="001F00C6">
        <w:rPr>
          <w:rFonts w:ascii="Times New Roman" w:hAnsi="Times New Roman" w:cs="Times New Roman"/>
          <w:spacing w:val="-9"/>
        </w:rPr>
        <w:t xml:space="preserve"> </w:t>
      </w:r>
      <w:r w:rsidRPr="001F00C6">
        <w:rPr>
          <w:rFonts w:ascii="Times New Roman" w:hAnsi="Times New Roman" w:cs="Times New Roman"/>
          <w:spacing w:val="-3"/>
        </w:rPr>
        <w:t>za</w:t>
      </w:r>
      <w:r w:rsidRPr="001F00C6">
        <w:rPr>
          <w:rFonts w:ascii="Times New Roman" w:hAnsi="Times New Roman" w:cs="Times New Roman"/>
          <w:spacing w:val="-7"/>
        </w:rPr>
        <w:t xml:space="preserve"> </w:t>
      </w:r>
      <w:r w:rsidRPr="001F00C6">
        <w:rPr>
          <w:rFonts w:ascii="Times New Roman" w:hAnsi="Times New Roman" w:cs="Times New Roman"/>
          <w:spacing w:val="-3"/>
        </w:rPr>
        <w:t>uzgoj biljaka</w:t>
      </w:r>
    </w:p>
    <w:p w14:paraId="564E5B11" w14:textId="77777777" w:rsidR="00384954" w:rsidRPr="001F00C6" w:rsidRDefault="00384954" w:rsidP="00384954">
      <w:pPr>
        <w:pStyle w:val="Odlomakpopisa"/>
        <w:numPr>
          <w:ilvl w:val="1"/>
          <w:numId w:val="1"/>
        </w:numPr>
        <w:tabs>
          <w:tab w:val="left" w:pos="1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00C6">
        <w:rPr>
          <w:rFonts w:ascii="Times New Roman" w:hAnsi="Times New Roman" w:cs="Times New Roman"/>
          <w:sz w:val="24"/>
          <w:szCs w:val="24"/>
        </w:rPr>
        <w:t>sprječavanje zakorovljenosti i obrastanja višegodišnjim</w:t>
      </w:r>
      <w:r w:rsidRPr="001F00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00C6">
        <w:rPr>
          <w:rFonts w:ascii="Times New Roman" w:hAnsi="Times New Roman" w:cs="Times New Roman"/>
          <w:sz w:val="24"/>
          <w:szCs w:val="24"/>
        </w:rPr>
        <w:t>raslinjem</w:t>
      </w:r>
    </w:p>
    <w:p w14:paraId="17087DA2" w14:textId="77777777" w:rsidR="00384954" w:rsidRPr="001F00C6" w:rsidRDefault="00384954" w:rsidP="00384954">
      <w:pPr>
        <w:pStyle w:val="Odlomakpopisa"/>
        <w:numPr>
          <w:ilvl w:val="1"/>
          <w:numId w:val="1"/>
        </w:numPr>
        <w:tabs>
          <w:tab w:val="left" w:pos="1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00C6">
        <w:rPr>
          <w:rFonts w:ascii="Times New Roman" w:hAnsi="Times New Roman" w:cs="Times New Roman"/>
          <w:sz w:val="24"/>
          <w:szCs w:val="24"/>
        </w:rPr>
        <w:t xml:space="preserve">suzbijanje </w:t>
      </w:r>
      <w:r w:rsidRPr="001F00C6">
        <w:rPr>
          <w:rFonts w:ascii="Times New Roman" w:hAnsi="Times New Roman" w:cs="Times New Roman"/>
          <w:spacing w:val="-3"/>
          <w:sz w:val="24"/>
          <w:szCs w:val="24"/>
        </w:rPr>
        <w:t xml:space="preserve">organizama </w:t>
      </w:r>
      <w:r w:rsidRPr="001F00C6">
        <w:rPr>
          <w:rFonts w:ascii="Times New Roman" w:hAnsi="Times New Roman" w:cs="Times New Roman"/>
          <w:sz w:val="24"/>
          <w:szCs w:val="24"/>
        </w:rPr>
        <w:t xml:space="preserve">štetnih </w:t>
      </w:r>
      <w:r w:rsidRPr="001F00C6">
        <w:rPr>
          <w:rFonts w:ascii="Times New Roman" w:hAnsi="Times New Roman" w:cs="Times New Roman"/>
          <w:spacing w:val="-3"/>
          <w:sz w:val="24"/>
          <w:szCs w:val="24"/>
        </w:rPr>
        <w:t xml:space="preserve">za </w:t>
      </w:r>
      <w:r w:rsidRPr="001F00C6">
        <w:rPr>
          <w:rFonts w:ascii="Times New Roman" w:hAnsi="Times New Roman" w:cs="Times New Roman"/>
          <w:sz w:val="24"/>
          <w:szCs w:val="24"/>
        </w:rPr>
        <w:t>bilje</w:t>
      </w:r>
    </w:p>
    <w:p w14:paraId="3BC87D41" w14:textId="77777777" w:rsidR="00384954" w:rsidRPr="001F00C6" w:rsidRDefault="00384954" w:rsidP="00384954">
      <w:pPr>
        <w:pStyle w:val="Odlomakpopisa"/>
        <w:numPr>
          <w:ilvl w:val="1"/>
          <w:numId w:val="1"/>
        </w:numPr>
        <w:tabs>
          <w:tab w:val="left" w:pos="1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00C6">
        <w:rPr>
          <w:rFonts w:ascii="Times New Roman" w:hAnsi="Times New Roman" w:cs="Times New Roman"/>
          <w:sz w:val="24"/>
          <w:szCs w:val="24"/>
        </w:rPr>
        <w:t>gospodarenje biljnim</w:t>
      </w:r>
      <w:r w:rsidRPr="001F00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00C6">
        <w:rPr>
          <w:rFonts w:ascii="Times New Roman" w:hAnsi="Times New Roman" w:cs="Times New Roman"/>
          <w:sz w:val="24"/>
          <w:szCs w:val="24"/>
        </w:rPr>
        <w:t>ostatcima</w:t>
      </w:r>
    </w:p>
    <w:p w14:paraId="1579F272" w14:textId="77777777" w:rsidR="00384954" w:rsidRPr="001F00C6" w:rsidRDefault="00384954" w:rsidP="00384954">
      <w:pPr>
        <w:pStyle w:val="Odlomakpopisa"/>
        <w:numPr>
          <w:ilvl w:val="1"/>
          <w:numId w:val="1"/>
        </w:numPr>
        <w:tabs>
          <w:tab w:val="left" w:pos="1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00C6">
        <w:rPr>
          <w:rFonts w:ascii="Times New Roman" w:hAnsi="Times New Roman" w:cs="Times New Roman"/>
          <w:sz w:val="24"/>
          <w:szCs w:val="24"/>
        </w:rPr>
        <w:t>održavanje organske tvari i humusa u</w:t>
      </w:r>
      <w:r w:rsidRPr="001F00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00C6">
        <w:rPr>
          <w:rFonts w:ascii="Times New Roman" w:hAnsi="Times New Roman" w:cs="Times New Roman"/>
          <w:sz w:val="24"/>
          <w:szCs w:val="24"/>
        </w:rPr>
        <w:t>tlu</w:t>
      </w:r>
    </w:p>
    <w:p w14:paraId="0256AC00" w14:textId="77777777" w:rsidR="00384954" w:rsidRPr="001F00C6" w:rsidRDefault="00384954" w:rsidP="00384954">
      <w:pPr>
        <w:pStyle w:val="Odlomakpopisa"/>
        <w:numPr>
          <w:ilvl w:val="1"/>
          <w:numId w:val="1"/>
        </w:numPr>
        <w:tabs>
          <w:tab w:val="left" w:pos="1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00C6">
        <w:rPr>
          <w:rFonts w:ascii="Times New Roman" w:hAnsi="Times New Roman" w:cs="Times New Roman"/>
          <w:sz w:val="24"/>
          <w:szCs w:val="24"/>
        </w:rPr>
        <w:t>održavanje povoljne strukture</w:t>
      </w:r>
      <w:r w:rsidRPr="001F00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0C6">
        <w:rPr>
          <w:rFonts w:ascii="Times New Roman" w:hAnsi="Times New Roman" w:cs="Times New Roman"/>
          <w:sz w:val="24"/>
          <w:szCs w:val="24"/>
        </w:rPr>
        <w:t>tla</w:t>
      </w:r>
    </w:p>
    <w:p w14:paraId="52113266" w14:textId="77777777" w:rsidR="00384954" w:rsidRPr="001F00C6" w:rsidRDefault="00384954" w:rsidP="00384954">
      <w:pPr>
        <w:pStyle w:val="Odlomakpopisa"/>
        <w:numPr>
          <w:ilvl w:val="1"/>
          <w:numId w:val="1"/>
        </w:numPr>
        <w:tabs>
          <w:tab w:val="left" w:pos="1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00C6">
        <w:rPr>
          <w:rFonts w:ascii="Times New Roman" w:hAnsi="Times New Roman" w:cs="Times New Roman"/>
          <w:sz w:val="24"/>
          <w:szCs w:val="24"/>
        </w:rPr>
        <w:t>zaštita od</w:t>
      </w:r>
      <w:r w:rsidRPr="001F00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00C6">
        <w:rPr>
          <w:rFonts w:ascii="Times New Roman" w:hAnsi="Times New Roman" w:cs="Times New Roman"/>
          <w:sz w:val="24"/>
          <w:szCs w:val="24"/>
        </w:rPr>
        <w:t>erozije</w:t>
      </w:r>
    </w:p>
    <w:p w14:paraId="78C747F3" w14:textId="77777777" w:rsidR="00384954" w:rsidRPr="001F00C6" w:rsidRDefault="00384954" w:rsidP="00384954">
      <w:pPr>
        <w:pStyle w:val="Odlomakpopisa"/>
        <w:numPr>
          <w:ilvl w:val="1"/>
          <w:numId w:val="1"/>
        </w:numPr>
        <w:tabs>
          <w:tab w:val="left" w:pos="11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00C6">
        <w:rPr>
          <w:rFonts w:ascii="Times New Roman" w:hAnsi="Times New Roman" w:cs="Times New Roman"/>
          <w:sz w:val="24"/>
          <w:szCs w:val="24"/>
        </w:rPr>
        <w:t>održavanje plodnosti</w:t>
      </w:r>
      <w:r w:rsidRPr="001F00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00C6">
        <w:rPr>
          <w:rFonts w:ascii="Times New Roman" w:hAnsi="Times New Roman" w:cs="Times New Roman"/>
          <w:sz w:val="24"/>
          <w:szCs w:val="24"/>
        </w:rPr>
        <w:t>tla.</w:t>
      </w:r>
    </w:p>
    <w:p w14:paraId="10201E68" w14:textId="77777777" w:rsidR="00384954" w:rsidRPr="001F00C6" w:rsidRDefault="00384954" w:rsidP="00384954">
      <w:pPr>
        <w:pStyle w:val="Tijeloteksta"/>
        <w:ind w:left="112" w:firstLine="720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Vlasnici i posjednici poljoprivrednog zemljišta dužni su poljoprivredno zemljište obrađivati primjenjujući potrebne agrotehničkim mjere, ne umanjujući njegovu vrijednost.</w:t>
      </w:r>
    </w:p>
    <w:p w14:paraId="3B3B2943" w14:textId="77777777" w:rsidR="00384954" w:rsidRPr="001F00C6" w:rsidRDefault="00384954" w:rsidP="00384954">
      <w:pPr>
        <w:pStyle w:val="Tijeloteksta"/>
        <w:jc w:val="both"/>
        <w:rPr>
          <w:rFonts w:ascii="Times New Roman" w:hAnsi="Times New Roman" w:cs="Times New Roman"/>
        </w:rPr>
      </w:pPr>
    </w:p>
    <w:p w14:paraId="67AAD2FE" w14:textId="77777777" w:rsidR="00384954" w:rsidRPr="001F00C6" w:rsidRDefault="00384954" w:rsidP="00384954">
      <w:pPr>
        <w:pStyle w:val="Odlomakpopisa"/>
        <w:numPr>
          <w:ilvl w:val="0"/>
          <w:numId w:val="3"/>
        </w:numPr>
        <w:tabs>
          <w:tab w:val="left" w:pos="8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0C6">
        <w:rPr>
          <w:rFonts w:ascii="Times New Roman" w:hAnsi="Times New Roman" w:cs="Times New Roman"/>
          <w:b/>
          <w:sz w:val="24"/>
          <w:szCs w:val="24"/>
        </w:rPr>
        <w:t>Minimalna razina obrade i održavanja poljoprivrednog zemljišta povoljnim za uzgoj</w:t>
      </w:r>
      <w:r w:rsidRPr="001F00C6">
        <w:rPr>
          <w:rFonts w:ascii="Times New Roman" w:hAnsi="Times New Roman" w:cs="Times New Roman"/>
          <w:b/>
          <w:spacing w:val="-30"/>
          <w:sz w:val="24"/>
          <w:szCs w:val="24"/>
        </w:rPr>
        <w:t xml:space="preserve"> </w:t>
      </w:r>
      <w:r w:rsidRPr="001F00C6">
        <w:rPr>
          <w:rFonts w:ascii="Times New Roman" w:hAnsi="Times New Roman" w:cs="Times New Roman"/>
          <w:b/>
          <w:sz w:val="24"/>
          <w:szCs w:val="24"/>
        </w:rPr>
        <w:t>biljaka</w:t>
      </w:r>
    </w:p>
    <w:p w14:paraId="1F6D4A72" w14:textId="77777777" w:rsidR="00384954" w:rsidRPr="001F00C6" w:rsidRDefault="00384954" w:rsidP="00384954">
      <w:pPr>
        <w:pStyle w:val="Tijeloteksta"/>
        <w:jc w:val="both"/>
        <w:rPr>
          <w:rFonts w:ascii="Times New Roman" w:hAnsi="Times New Roman" w:cs="Times New Roman"/>
          <w:b/>
        </w:rPr>
      </w:pPr>
    </w:p>
    <w:p w14:paraId="3ECDA7AB" w14:textId="77777777" w:rsidR="00384954" w:rsidRDefault="00384954" w:rsidP="00384954">
      <w:pPr>
        <w:pStyle w:val="Tijelotek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5.</w:t>
      </w:r>
    </w:p>
    <w:p w14:paraId="72A6240F" w14:textId="77777777" w:rsidR="00384954" w:rsidRPr="001F00C6" w:rsidRDefault="00384954" w:rsidP="00384954">
      <w:pPr>
        <w:pStyle w:val="Tijeloteksta"/>
        <w:jc w:val="center"/>
        <w:rPr>
          <w:rFonts w:ascii="Times New Roman" w:hAnsi="Times New Roman" w:cs="Times New Roman"/>
          <w:b/>
        </w:rPr>
      </w:pPr>
    </w:p>
    <w:p w14:paraId="6AC24497" w14:textId="77777777" w:rsidR="00384954" w:rsidRPr="001F00C6" w:rsidRDefault="00384954" w:rsidP="00C76120">
      <w:pPr>
        <w:pStyle w:val="Tijeloteksta"/>
        <w:tabs>
          <w:tab w:val="left" w:pos="2156"/>
          <w:tab w:val="left" w:pos="3048"/>
          <w:tab w:val="left" w:pos="4031"/>
          <w:tab w:val="left" w:pos="4327"/>
          <w:tab w:val="left" w:pos="5735"/>
          <w:tab w:val="left" w:pos="7607"/>
          <w:tab w:val="left" w:pos="8771"/>
        </w:tabs>
        <w:ind w:left="112" w:right="109" w:firstLine="720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  <w:spacing w:val="-3"/>
        </w:rPr>
        <w:t>Minimalna</w:t>
      </w:r>
      <w:r w:rsidRPr="001F00C6">
        <w:rPr>
          <w:rFonts w:ascii="Times New Roman" w:hAnsi="Times New Roman" w:cs="Times New Roman"/>
          <w:spacing w:val="-3"/>
        </w:rPr>
        <w:tab/>
      </w:r>
      <w:r w:rsidRPr="001F00C6">
        <w:rPr>
          <w:rFonts w:ascii="Times New Roman" w:hAnsi="Times New Roman" w:cs="Times New Roman"/>
        </w:rPr>
        <w:t>razina</w:t>
      </w:r>
      <w:r w:rsidRPr="001F00C6">
        <w:rPr>
          <w:rFonts w:ascii="Times New Roman" w:hAnsi="Times New Roman" w:cs="Times New Roman"/>
        </w:rPr>
        <w:tab/>
        <w:t>obrade</w:t>
      </w:r>
      <w:r w:rsidRPr="001F00C6">
        <w:rPr>
          <w:rFonts w:ascii="Times New Roman" w:hAnsi="Times New Roman" w:cs="Times New Roman"/>
        </w:rPr>
        <w:tab/>
        <w:t>i</w:t>
      </w:r>
      <w:r w:rsidRPr="001F00C6">
        <w:rPr>
          <w:rFonts w:ascii="Times New Roman" w:hAnsi="Times New Roman" w:cs="Times New Roman"/>
        </w:rPr>
        <w:tab/>
        <w:t>održavanja</w:t>
      </w:r>
      <w:r w:rsidRPr="001F00C6">
        <w:rPr>
          <w:rFonts w:ascii="Times New Roman" w:hAnsi="Times New Roman" w:cs="Times New Roman"/>
        </w:rPr>
        <w:tab/>
        <w:t>poljoprivrednog</w:t>
      </w:r>
      <w:r w:rsidRPr="001F00C6">
        <w:rPr>
          <w:rFonts w:ascii="Times New Roman" w:hAnsi="Times New Roman" w:cs="Times New Roman"/>
        </w:rPr>
        <w:tab/>
        <w:t>zemljišta</w:t>
      </w:r>
      <w:r w:rsidR="00C76120">
        <w:rPr>
          <w:rFonts w:ascii="Times New Roman" w:hAnsi="Times New Roman" w:cs="Times New Roman"/>
        </w:rPr>
        <w:t xml:space="preserve"> </w:t>
      </w:r>
      <w:r w:rsidRPr="001F00C6">
        <w:rPr>
          <w:rFonts w:ascii="Times New Roman" w:hAnsi="Times New Roman" w:cs="Times New Roman"/>
          <w:spacing w:val="-2"/>
        </w:rPr>
        <w:t xml:space="preserve">podrazumijeva </w:t>
      </w:r>
      <w:r w:rsidRPr="001F00C6">
        <w:rPr>
          <w:rFonts w:ascii="Times New Roman" w:hAnsi="Times New Roman" w:cs="Times New Roman"/>
        </w:rPr>
        <w:t xml:space="preserve">provođenje </w:t>
      </w:r>
      <w:r w:rsidRPr="001F00C6">
        <w:rPr>
          <w:rFonts w:ascii="Times New Roman" w:hAnsi="Times New Roman" w:cs="Times New Roman"/>
          <w:spacing w:val="-3"/>
        </w:rPr>
        <w:t xml:space="preserve">najnužnijih </w:t>
      </w:r>
      <w:r w:rsidRPr="001F00C6">
        <w:rPr>
          <w:rFonts w:ascii="Times New Roman" w:hAnsi="Times New Roman" w:cs="Times New Roman"/>
        </w:rPr>
        <w:t>mjera u okviru prikladne tehnologije, a</w:t>
      </w:r>
      <w:r w:rsidRPr="001F00C6">
        <w:rPr>
          <w:rFonts w:ascii="Times New Roman" w:hAnsi="Times New Roman" w:cs="Times New Roman"/>
          <w:spacing w:val="-10"/>
        </w:rPr>
        <w:t xml:space="preserve"> </w:t>
      </w:r>
      <w:r w:rsidRPr="001F00C6">
        <w:rPr>
          <w:rFonts w:ascii="Times New Roman" w:hAnsi="Times New Roman" w:cs="Times New Roman"/>
        </w:rPr>
        <w:t>posebno:</w:t>
      </w:r>
    </w:p>
    <w:p w14:paraId="39CE397C" w14:textId="77777777" w:rsidR="00384954" w:rsidRPr="001F00C6" w:rsidRDefault="00384954" w:rsidP="00C76120">
      <w:pPr>
        <w:pStyle w:val="Odlomakpopisa"/>
        <w:numPr>
          <w:ilvl w:val="0"/>
          <w:numId w:val="2"/>
        </w:numPr>
        <w:tabs>
          <w:tab w:val="left" w:pos="832"/>
          <w:tab w:val="left" w:pos="833"/>
        </w:tabs>
        <w:ind w:right="104"/>
        <w:rPr>
          <w:rFonts w:ascii="Times New Roman" w:hAnsi="Times New Roman" w:cs="Times New Roman"/>
          <w:sz w:val="24"/>
          <w:szCs w:val="24"/>
        </w:rPr>
      </w:pPr>
      <w:r w:rsidRPr="001F00C6">
        <w:rPr>
          <w:rFonts w:ascii="Times New Roman" w:hAnsi="Times New Roman" w:cs="Times New Roman"/>
          <w:sz w:val="24"/>
          <w:szCs w:val="24"/>
        </w:rPr>
        <w:t xml:space="preserve">redovito obrađivanje i održavanje poljoprivrednog zemljišta u skladu s određenom biljnom vrstom i načinom </w:t>
      </w:r>
      <w:r w:rsidRPr="001F00C6">
        <w:rPr>
          <w:rFonts w:ascii="Times New Roman" w:hAnsi="Times New Roman" w:cs="Times New Roman"/>
          <w:spacing w:val="-3"/>
          <w:sz w:val="24"/>
          <w:szCs w:val="24"/>
        </w:rPr>
        <w:t xml:space="preserve">uzgoja, </w:t>
      </w:r>
      <w:r w:rsidRPr="001F00C6">
        <w:rPr>
          <w:rFonts w:ascii="Times New Roman" w:hAnsi="Times New Roman" w:cs="Times New Roman"/>
          <w:sz w:val="24"/>
          <w:szCs w:val="24"/>
        </w:rPr>
        <w:t>odnosno katastarskom kulturom poljoprivrednog</w:t>
      </w:r>
      <w:r w:rsidRPr="001F00C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F00C6">
        <w:rPr>
          <w:rFonts w:ascii="Times New Roman" w:hAnsi="Times New Roman" w:cs="Times New Roman"/>
          <w:sz w:val="24"/>
          <w:szCs w:val="24"/>
        </w:rPr>
        <w:t>zemljišta</w:t>
      </w:r>
    </w:p>
    <w:p w14:paraId="378021B7" w14:textId="77777777" w:rsidR="00384954" w:rsidRPr="001F00C6" w:rsidRDefault="00384954" w:rsidP="00C76120">
      <w:pPr>
        <w:pStyle w:val="Odlomakpopisa"/>
        <w:numPr>
          <w:ilvl w:val="0"/>
          <w:numId w:val="2"/>
        </w:numPr>
        <w:tabs>
          <w:tab w:val="left" w:pos="832"/>
          <w:tab w:val="left" w:pos="833"/>
        </w:tabs>
        <w:rPr>
          <w:rFonts w:ascii="Times New Roman" w:hAnsi="Times New Roman" w:cs="Times New Roman"/>
          <w:sz w:val="24"/>
          <w:szCs w:val="24"/>
        </w:rPr>
      </w:pPr>
      <w:r w:rsidRPr="001F00C6">
        <w:rPr>
          <w:rFonts w:ascii="Times New Roman" w:hAnsi="Times New Roman" w:cs="Times New Roman"/>
          <w:sz w:val="24"/>
          <w:szCs w:val="24"/>
        </w:rPr>
        <w:t>održavanje ili poboljšanje plodnosti</w:t>
      </w:r>
      <w:r w:rsidRPr="001F00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00C6">
        <w:rPr>
          <w:rFonts w:ascii="Times New Roman" w:hAnsi="Times New Roman" w:cs="Times New Roman"/>
          <w:sz w:val="24"/>
          <w:szCs w:val="24"/>
        </w:rPr>
        <w:t>tla</w:t>
      </w:r>
    </w:p>
    <w:p w14:paraId="499A30E3" w14:textId="77777777" w:rsidR="00384954" w:rsidRPr="001F00C6" w:rsidRDefault="00384954" w:rsidP="00C76120">
      <w:pPr>
        <w:pStyle w:val="Odlomakpopisa"/>
        <w:numPr>
          <w:ilvl w:val="0"/>
          <w:numId w:val="2"/>
        </w:numPr>
        <w:tabs>
          <w:tab w:val="left" w:pos="832"/>
          <w:tab w:val="left" w:pos="833"/>
        </w:tabs>
        <w:rPr>
          <w:rFonts w:ascii="Times New Roman" w:hAnsi="Times New Roman" w:cs="Times New Roman"/>
          <w:sz w:val="24"/>
          <w:szCs w:val="24"/>
        </w:rPr>
      </w:pPr>
      <w:r w:rsidRPr="001F00C6">
        <w:rPr>
          <w:rFonts w:ascii="Times New Roman" w:hAnsi="Times New Roman" w:cs="Times New Roman"/>
          <w:sz w:val="24"/>
          <w:szCs w:val="24"/>
        </w:rPr>
        <w:t>održivo gospodarenje trajnim pašnjacima i</w:t>
      </w:r>
      <w:r w:rsidRPr="001F00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00C6">
        <w:rPr>
          <w:rFonts w:ascii="Times New Roman" w:hAnsi="Times New Roman" w:cs="Times New Roman"/>
          <w:sz w:val="24"/>
          <w:szCs w:val="24"/>
        </w:rPr>
        <w:t>livadama</w:t>
      </w:r>
    </w:p>
    <w:p w14:paraId="3B525247" w14:textId="77777777" w:rsidR="00384954" w:rsidRDefault="00384954" w:rsidP="00C76120">
      <w:pPr>
        <w:pStyle w:val="Odlomakpopisa"/>
        <w:numPr>
          <w:ilvl w:val="0"/>
          <w:numId w:val="2"/>
        </w:numPr>
        <w:tabs>
          <w:tab w:val="left" w:pos="832"/>
          <w:tab w:val="left" w:pos="833"/>
        </w:tabs>
        <w:rPr>
          <w:rFonts w:ascii="Times New Roman" w:hAnsi="Times New Roman" w:cs="Times New Roman"/>
          <w:sz w:val="24"/>
          <w:szCs w:val="24"/>
        </w:rPr>
      </w:pPr>
      <w:r w:rsidRPr="001F00C6">
        <w:rPr>
          <w:rFonts w:ascii="Times New Roman" w:hAnsi="Times New Roman" w:cs="Times New Roman"/>
          <w:sz w:val="24"/>
          <w:szCs w:val="24"/>
        </w:rPr>
        <w:t>održavanje površina pod trajnim nasadima u dobrom proizvodnom</w:t>
      </w:r>
      <w:r w:rsidRPr="001F00C6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F00C6">
        <w:rPr>
          <w:rFonts w:ascii="Times New Roman" w:hAnsi="Times New Roman" w:cs="Times New Roman"/>
          <w:sz w:val="24"/>
          <w:szCs w:val="24"/>
        </w:rPr>
        <w:t>stanju.</w:t>
      </w:r>
    </w:p>
    <w:p w14:paraId="602B3127" w14:textId="77777777" w:rsidR="00384954" w:rsidRPr="001F00C6" w:rsidRDefault="00384954" w:rsidP="00384954">
      <w:pPr>
        <w:pStyle w:val="Odlomakpopisa"/>
        <w:tabs>
          <w:tab w:val="left" w:pos="832"/>
          <w:tab w:val="left" w:pos="83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098A51" w14:textId="77777777" w:rsidR="00384954" w:rsidRPr="001F00C6" w:rsidRDefault="00384954" w:rsidP="00384954">
      <w:pPr>
        <w:pStyle w:val="Odlomakpopisa"/>
        <w:numPr>
          <w:ilvl w:val="0"/>
          <w:numId w:val="3"/>
        </w:numPr>
        <w:tabs>
          <w:tab w:val="left" w:pos="8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0C6">
        <w:rPr>
          <w:rFonts w:ascii="Times New Roman" w:hAnsi="Times New Roman" w:cs="Times New Roman"/>
          <w:b/>
          <w:sz w:val="24"/>
          <w:szCs w:val="24"/>
        </w:rPr>
        <w:t>Sprječavanje zakorovljenosti i obrastanja višegodišnjim</w:t>
      </w:r>
      <w:r w:rsidRPr="001F00C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1F00C6">
        <w:rPr>
          <w:rFonts w:ascii="Times New Roman" w:hAnsi="Times New Roman" w:cs="Times New Roman"/>
          <w:b/>
          <w:sz w:val="24"/>
          <w:szCs w:val="24"/>
        </w:rPr>
        <w:t>raslinjem</w:t>
      </w:r>
    </w:p>
    <w:p w14:paraId="2D0C4DDF" w14:textId="77777777" w:rsidR="00384954" w:rsidRPr="001F00C6" w:rsidRDefault="00384954" w:rsidP="00384954">
      <w:pPr>
        <w:pStyle w:val="Tijeloteksta"/>
        <w:jc w:val="both"/>
        <w:rPr>
          <w:rFonts w:ascii="Times New Roman" w:hAnsi="Times New Roman" w:cs="Times New Roman"/>
          <w:b/>
        </w:rPr>
      </w:pPr>
    </w:p>
    <w:p w14:paraId="4C143502" w14:textId="77777777" w:rsidR="00384954" w:rsidRDefault="00384954" w:rsidP="00384954">
      <w:pPr>
        <w:pStyle w:val="Tijelotek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6.</w:t>
      </w:r>
    </w:p>
    <w:p w14:paraId="3E427521" w14:textId="77777777" w:rsidR="00384954" w:rsidRPr="001F00C6" w:rsidRDefault="00384954" w:rsidP="00384954">
      <w:pPr>
        <w:pStyle w:val="Tijeloteksta"/>
        <w:jc w:val="center"/>
        <w:rPr>
          <w:rFonts w:ascii="Times New Roman" w:hAnsi="Times New Roman" w:cs="Times New Roman"/>
          <w:b/>
        </w:rPr>
      </w:pPr>
    </w:p>
    <w:p w14:paraId="16943FF1" w14:textId="77777777" w:rsidR="00384954" w:rsidRPr="001F00C6" w:rsidRDefault="00384954" w:rsidP="00384954">
      <w:pPr>
        <w:pStyle w:val="Tijeloteksta"/>
        <w:ind w:left="112" w:firstLine="720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Vlasnici i posjednici poljoprivrednog zemljišta dužni su primjenjivati odgovarajuće agrotehničke mjere obrade tla i njege usjeva i nasada u cilju sprječavanja zakorovljenosti i obrastanja višegodišnjim korovom poljoprivrednog zemljišta.</w:t>
      </w:r>
    </w:p>
    <w:p w14:paraId="5065C8EE" w14:textId="77777777" w:rsidR="00384954" w:rsidRDefault="00384954" w:rsidP="00384954">
      <w:pPr>
        <w:pStyle w:val="Tijeloteksta"/>
        <w:ind w:left="112" w:right="110" w:firstLine="720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Kod sprječavanja zakorovljenosti i obrastanja višegodišnjim raslinjem i njege usjeva potrebno je dati prednost ne</w:t>
      </w:r>
      <w:r w:rsidR="00C76120">
        <w:rPr>
          <w:rFonts w:ascii="Times New Roman" w:hAnsi="Times New Roman" w:cs="Times New Roman"/>
        </w:rPr>
        <w:t xml:space="preserve"> </w:t>
      </w:r>
      <w:r w:rsidRPr="001F00C6">
        <w:rPr>
          <w:rFonts w:ascii="Times New Roman" w:hAnsi="Times New Roman" w:cs="Times New Roman"/>
        </w:rPr>
        <w:t>kemijskim mjerama zaštite bilja kao što su mehaničke, fizikalne, biotehničke i biološke mjere zaštite, a kod korištenja kemijskih mjera zaštite potrebno je dati prednost herbicidima s povoljnijim eko</w:t>
      </w:r>
      <w:r w:rsidR="00C76120">
        <w:rPr>
          <w:rFonts w:ascii="Times New Roman" w:hAnsi="Times New Roman" w:cs="Times New Roman"/>
        </w:rPr>
        <w:t xml:space="preserve"> </w:t>
      </w:r>
      <w:r w:rsidRPr="001F00C6">
        <w:rPr>
          <w:rFonts w:ascii="Times New Roman" w:hAnsi="Times New Roman" w:cs="Times New Roman"/>
        </w:rPr>
        <w:t>toksikološkim svojstvima.</w:t>
      </w:r>
    </w:p>
    <w:p w14:paraId="6BDA3E21" w14:textId="77777777" w:rsidR="00384954" w:rsidRDefault="00384954" w:rsidP="00384954">
      <w:pPr>
        <w:pStyle w:val="Tijeloteksta"/>
        <w:ind w:left="112" w:right="110" w:firstLine="720"/>
        <w:jc w:val="both"/>
        <w:rPr>
          <w:rFonts w:ascii="Times New Roman" w:hAnsi="Times New Roman" w:cs="Times New Roman"/>
        </w:rPr>
      </w:pPr>
    </w:p>
    <w:p w14:paraId="2E8E78DE" w14:textId="77777777" w:rsidR="00384954" w:rsidRDefault="00384954" w:rsidP="00384954">
      <w:pPr>
        <w:pStyle w:val="Tijelotek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7.</w:t>
      </w:r>
    </w:p>
    <w:p w14:paraId="2ABFA04F" w14:textId="77777777" w:rsidR="00384954" w:rsidRPr="001F00C6" w:rsidRDefault="00384954" w:rsidP="00384954">
      <w:pPr>
        <w:pStyle w:val="Tijeloteksta"/>
        <w:jc w:val="center"/>
        <w:rPr>
          <w:rFonts w:ascii="Times New Roman" w:hAnsi="Times New Roman" w:cs="Times New Roman"/>
          <w:b/>
        </w:rPr>
      </w:pPr>
    </w:p>
    <w:p w14:paraId="1475D15E" w14:textId="77777777" w:rsidR="00384954" w:rsidRPr="001F00C6" w:rsidRDefault="00384954" w:rsidP="00384954">
      <w:pPr>
        <w:pStyle w:val="Tijeloteksta"/>
        <w:ind w:left="112" w:right="103" w:firstLine="720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Vlasnici i posjednici poljoprivrednog obrađenog i neobrađenog zemljišta, dužni su tijekom vegetacijske sezone tekuće godine, u više navrata, sa svojih površina (uključujući i rubove parcela, šuma i poljskih putova) uklanjati i suzbijati ambroziju sljedećim mjerama:</w:t>
      </w:r>
    </w:p>
    <w:p w14:paraId="06EDAE63" w14:textId="77777777" w:rsidR="00384954" w:rsidRDefault="00384954" w:rsidP="00384954">
      <w:pPr>
        <w:pStyle w:val="Odlomakpopisa"/>
        <w:tabs>
          <w:tab w:val="left" w:pos="833"/>
        </w:tabs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00C6">
        <w:rPr>
          <w:rFonts w:ascii="Times New Roman" w:hAnsi="Times New Roman" w:cs="Times New Roman"/>
          <w:sz w:val="24"/>
          <w:szCs w:val="24"/>
        </w:rPr>
        <w:t xml:space="preserve">agrotehničkim – pridržavanjem plodoreda, obradom tla, pravovremenom sjetvom i gnojidbom kulture, višekratnim prašenjem strništa i neobrađene </w:t>
      </w:r>
      <w:r w:rsidRPr="001F00C6">
        <w:rPr>
          <w:rFonts w:ascii="Times New Roman" w:hAnsi="Times New Roman" w:cs="Times New Roman"/>
          <w:spacing w:val="-3"/>
          <w:sz w:val="24"/>
          <w:szCs w:val="24"/>
        </w:rPr>
        <w:t xml:space="preserve">(nezasijane) </w:t>
      </w:r>
      <w:r w:rsidRPr="001F00C6">
        <w:rPr>
          <w:rFonts w:ascii="Times New Roman" w:hAnsi="Times New Roman" w:cs="Times New Roman"/>
          <w:sz w:val="24"/>
          <w:szCs w:val="24"/>
        </w:rPr>
        <w:t>poljoprivredne</w:t>
      </w:r>
      <w:r w:rsidRPr="001F00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0C6">
        <w:rPr>
          <w:rFonts w:ascii="Times New Roman" w:hAnsi="Times New Roman" w:cs="Times New Roman"/>
          <w:sz w:val="24"/>
          <w:szCs w:val="24"/>
        </w:rPr>
        <w:t>površine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47B805" w14:textId="77777777" w:rsidR="00384954" w:rsidRDefault="00384954" w:rsidP="00384954">
      <w:pPr>
        <w:tabs>
          <w:tab w:val="left" w:pos="833"/>
        </w:tabs>
        <w:spacing w:after="0" w:line="240" w:lineRule="auto"/>
        <w:ind w:left="708"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7985">
        <w:rPr>
          <w:rFonts w:ascii="Times New Roman" w:hAnsi="Times New Roman" w:cs="Times New Roman"/>
          <w:sz w:val="24"/>
          <w:szCs w:val="24"/>
        </w:rPr>
        <w:t>- mehaničkim – među</w:t>
      </w:r>
      <w:r w:rsidR="00C76120">
        <w:rPr>
          <w:rFonts w:ascii="Times New Roman" w:hAnsi="Times New Roman" w:cs="Times New Roman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 xml:space="preserve">rednom kultivacijom, okopavanjem, plijevljenjem i </w:t>
      </w:r>
      <w:proofErr w:type="spellStart"/>
      <w:r w:rsidRPr="00A57985">
        <w:rPr>
          <w:rFonts w:ascii="Times New Roman" w:hAnsi="Times New Roman" w:cs="Times New Roman"/>
          <w:sz w:val="24"/>
          <w:szCs w:val="24"/>
        </w:rPr>
        <w:t>pročupavanje</w:t>
      </w:r>
      <w:proofErr w:type="spellEnd"/>
      <w:r w:rsidRPr="00A57985">
        <w:rPr>
          <w:rFonts w:ascii="Times New Roman" w:hAnsi="Times New Roman" w:cs="Times New Roman"/>
          <w:sz w:val="24"/>
          <w:szCs w:val="24"/>
        </w:rPr>
        <w:t xml:space="preserve"> izbjeglih biljaka, redovitom (višekratnom) košnjom, priječenjem prašenja i </w:t>
      </w:r>
      <w:proofErr w:type="spellStart"/>
      <w:r w:rsidRPr="00A57985">
        <w:rPr>
          <w:rFonts w:ascii="Times New Roman" w:hAnsi="Times New Roman" w:cs="Times New Roman"/>
          <w:sz w:val="24"/>
          <w:szCs w:val="24"/>
        </w:rPr>
        <w:t>plodonošenja</w:t>
      </w:r>
      <w:proofErr w:type="spellEnd"/>
      <w:r w:rsidRPr="00A57985">
        <w:rPr>
          <w:rFonts w:ascii="Times New Roman" w:hAnsi="Times New Roman" w:cs="Times New Roman"/>
          <w:sz w:val="24"/>
          <w:szCs w:val="24"/>
        </w:rPr>
        <w:t xml:space="preserve"> biljaka,</w:t>
      </w:r>
    </w:p>
    <w:p w14:paraId="456B9087" w14:textId="77777777" w:rsidR="00384954" w:rsidRPr="00A57985" w:rsidRDefault="00384954" w:rsidP="00384954">
      <w:pPr>
        <w:tabs>
          <w:tab w:val="left" w:pos="833"/>
        </w:tabs>
        <w:spacing w:after="0" w:line="240" w:lineRule="auto"/>
        <w:ind w:left="832"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A57985">
        <w:rPr>
          <w:rFonts w:ascii="Times New Roman" w:hAnsi="Times New Roman" w:cs="Times New Roman"/>
          <w:sz w:val="24"/>
          <w:szCs w:val="24"/>
        </w:rPr>
        <w:t>kemijskim – uporabom učinkovitih herbicida koji imaju dozvolu za promet i primjenu u Republici Hrvatskoj za suzbijanje ambrozije, a u skladu s uputom za primjenu koja je priložena uz sredstvo.</w:t>
      </w:r>
    </w:p>
    <w:p w14:paraId="4A94566C" w14:textId="77777777" w:rsidR="00384954" w:rsidRDefault="00384954" w:rsidP="00384954">
      <w:pPr>
        <w:pStyle w:val="Odlomakpopisa"/>
        <w:tabs>
          <w:tab w:val="left" w:pos="833"/>
        </w:tabs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7C43CBC" w14:textId="77777777" w:rsidR="00384954" w:rsidRDefault="00384954" w:rsidP="00384954">
      <w:pPr>
        <w:pStyle w:val="Odlomakpopisa"/>
        <w:numPr>
          <w:ilvl w:val="0"/>
          <w:numId w:val="3"/>
        </w:numPr>
        <w:tabs>
          <w:tab w:val="left" w:pos="833"/>
        </w:tabs>
        <w:ind w:right="1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985">
        <w:rPr>
          <w:rFonts w:ascii="Times New Roman" w:hAnsi="Times New Roman" w:cs="Times New Roman"/>
          <w:b/>
          <w:bCs/>
          <w:sz w:val="24"/>
          <w:szCs w:val="24"/>
        </w:rPr>
        <w:t>Suzbijanje organizama štetnih za bilje</w:t>
      </w:r>
    </w:p>
    <w:p w14:paraId="7E5AC76B" w14:textId="77777777" w:rsidR="00384954" w:rsidRDefault="00384954" w:rsidP="00384954">
      <w:pPr>
        <w:tabs>
          <w:tab w:val="left" w:pos="833"/>
        </w:tabs>
        <w:spacing w:after="0" w:line="240" w:lineRule="auto"/>
        <w:ind w:right="1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14CE1" w14:textId="77777777" w:rsidR="00384954" w:rsidRDefault="00384954" w:rsidP="00384954">
      <w:pPr>
        <w:tabs>
          <w:tab w:val="left" w:pos="833"/>
        </w:tabs>
        <w:spacing w:after="0" w:line="240" w:lineRule="auto"/>
        <w:ind w:right="1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760F3B10" w14:textId="77777777" w:rsidR="00384954" w:rsidRDefault="00384954" w:rsidP="00384954">
      <w:pPr>
        <w:tabs>
          <w:tab w:val="left" w:pos="833"/>
        </w:tabs>
        <w:spacing w:after="0" w:line="240" w:lineRule="auto"/>
        <w:ind w:right="1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9C13C" w14:textId="77777777" w:rsidR="00384954" w:rsidRPr="001F00C6" w:rsidRDefault="00384954" w:rsidP="00384954">
      <w:pPr>
        <w:pStyle w:val="Tijeloteksta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Vlasnici odnosno posjednici poljoprivrednog zemljišta moraju suzbijati organizme štetne za bilje, a kod suzbijanja obvezni su primjenjivati temeljna načela integrirane zaštite bilja sukladno posebnim propisima koji uređuju održivu uporabu pesticida.</w:t>
      </w:r>
    </w:p>
    <w:p w14:paraId="2B56EE58" w14:textId="77777777" w:rsidR="00384954" w:rsidRPr="001F00C6" w:rsidRDefault="00384954" w:rsidP="00384954">
      <w:pPr>
        <w:pStyle w:val="Tijeloteksta"/>
        <w:numPr>
          <w:ilvl w:val="0"/>
          <w:numId w:val="2"/>
        </w:numPr>
        <w:ind w:right="111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Nakon provedenog postupka vlasnici su dužni ambalažu od korištenja sredstava za zaštitu bilja zbrinuti sukladno uputama proizvođača koje su priložene uz ta sredstva.</w:t>
      </w:r>
    </w:p>
    <w:p w14:paraId="41026DC0" w14:textId="77777777" w:rsidR="00384954" w:rsidRPr="001F00C6" w:rsidRDefault="00384954" w:rsidP="00384954">
      <w:pPr>
        <w:pStyle w:val="Odlomakpopisa"/>
        <w:tabs>
          <w:tab w:val="left" w:pos="832"/>
          <w:tab w:val="left" w:pos="83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539390B" w14:textId="77777777" w:rsidR="00384954" w:rsidRPr="00A57985" w:rsidRDefault="00384954" w:rsidP="00384954">
      <w:pPr>
        <w:pStyle w:val="Odlomakpopisa"/>
        <w:numPr>
          <w:ilvl w:val="0"/>
          <w:numId w:val="2"/>
        </w:numPr>
        <w:tabs>
          <w:tab w:val="left" w:pos="833"/>
        </w:tabs>
        <w:ind w:right="105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84954" w:rsidRPr="00A57985" w:rsidSect="00384954">
          <w:type w:val="continuous"/>
          <w:pgSz w:w="11910" w:h="16840"/>
          <w:pgMar w:top="1417" w:right="1417" w:bottom="1417" w:left="1417" w:header="720" w:footer="720" w:gutter="0"/>
          <w:cols w:space="720"/>
        </w:sectPr>
      </w:pPr>
    </w:p>
    <w:p w14:paraId="4F4E09C0" w14:textId="77777777" w:rsidR="00384954" w:rsidRPr="001F00C6" w:rsidRDefault="00384954" w:rsidP="00384954">
      <w:pPr>
        <w:pStyle w:val="Odlomakpopisa"/>
        <w:tabs>
          <w:tab w:val="left" w:pos="832"/>
          <w:tab w:val="left" w:pos="83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D8F1C6" w14:textId="77777777" w:rsidR="00384954" w:rsidRPr="001F00C6" w:rsidRDefault="00384954" w:rsidP="00384954">
      <w:pPr>
        <w:pStyle w:val="Odlomakpopisa"/>
        <w:numPr>
          <w:ilvl w:val="0"/>
          <w:numId w:val="3"/>
        </w:numPr>
        <w:tabs>
          <w:tab w:val="left" w:pos="8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0C6">
        <w:rPr>
          <w:rFonts w:ascii="Times New Roman" w:hAnsi="Times New Roman" w:cs="Times New Roman"/>
          <w:b/>
          <w:sz w:val="24"/>
          <w:szCs w:val="24"/>
        </w:rPr>
        <w:t>Gospodarenje biljnim</w:t>
      </w:r>
      <w:r w:rsidRPr="001F00C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F00C6">
        <w:rPr>
          <w:rFonts w:ascii="Times New Roman" w:hAnsi="Times New Roman" w:cs="Times New Roman"/>
          <w:b/>
          <w:sz w:val="24"/>
          <w:szCs w:val="24"/>
        </w:rPr>
        <w:t>ostatcima</w:t>
      </w:r>
    </w:p>
    <w:p w14:paraId="40C02FC4" w14:textId="77777777" w:rsidR="00384954" w:rsidRPr="001F00C6" w:rsidRDefault="00384954" w:rsidP="00384954">
      <w:pPr>
        <w:pStyle w:val="Tijeloteksta"/>
        <w:jc w:val="both"/>
        <w:rPr>
          <w:rFonts w:ascii="Times New Roman" w:hAnsi="Times New Roman" w:cs="Times New Roman"/>
          <w:b/>
          <w:bCs/>
        </w:rPr>
      </w:pPr>
    </w:p>
    <w:p w14:paraId="27F54F57" w14:textId="77777777" w:rsidR="00384954" w:rsidRDefault="00384954" w:rsidP="00384954">
      <w:pPr>
        <w:pStyle w:val="Tijeloteksta"/>
        <w:ind w:left="112" w:right="108"/>
        <w:jc w:val="center"/>
        <w:rPr>
          <w:rFonts w:ascii="Times New Roman" w:hAnsi="Times New Roman" w:cs="Times New Roman"/>
          <w:b/>
          <w:bCs/>
        </w:rPr>
      </w:pPr>
      <w:r w:rsidRPr="001F00C6">
        <w:rPr>
          <w:rFonts w:ascii="Times New Roman" w:hAnsi="Times New Roman" w:cs="Times New Roman"/>
          <w:b/>
          <w:bCs/>
        </w:rPr>
        <w:t>Članak 9.</w:t>
      </w:r>
    </w:p>
    <w:p w14:paraId="08F18DFB" w14:textId="77777777" w:rsidR="00384954" w:rsidRPr="001F00C6" w:rsidRDefault="00384954" w:rsidP="00384954">
      <w:pPr>
        <w:pStyle w:val="Tijeloteksta"/>
        <w:ind w:left="112" w:right="108"/>
        <w:jc w:val="center"/>
        <w:rPr>
          <w:rFonts w:ascii="Times New Roman" w:hAnsi="Times New Roman" w:cs="Times New Roman"/>
          <w:b/>
          <w:bCs/>
        </w:rPr>
      </w:pPr>
    </w:p>
    <w:p w14:paraId="35E093B3" w14:textId="77777777" w:rsidR="00384954" w:rsidRPr="001F00C6" w:rsidRDefault="00384954" w:rsidP="00384954">
      <w:pPr>
        <w:pStyle w:val="Tijeloteksta"/>
        <w:ind w:left="112" w:right="108" w:firstLine="596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U trogodišnjem plodoredu dozvoljeno je samo u jednoj vegetacijskoj godini uklanjanje biljnih ostataka s poljoprivrednih površina osim u slučajevima njihovog daljnjeg korištenja u poljoprivredi</w:t>
      </w:r>
      <w:r w:rsidRPr="001F00C6">
        <w:rPr>
          <w:rFonts w:ascii="Times New Roman" w:hAnsi="Times New Roman" w:cs="Times New Roman"/>
          <w:spacing w:val="-3"/>
        </w:rPr>
        <w:t xml:space="preserve"> </w:t>
      </w:r>
      <w:r w:rsidRPr="001F00C6">
        <w:rPr>
          <w:rFonts w:ascii="Times New Roman" w:hAnsi="Times New Roman" w:cs="Times New Roman"/>
        </w:rPr>
        <w:t>u</w:t>
      </w:r>
      <w:r w:rsidRPr="001F00C6">
        <w:rPr>
          <w:rFonts w:ascii="Times New Roman" w:hAnsi="Times New Roman" w:cs="Times New Roman"/>
          <w:spacing w:val="-3"/>
        </w:rPr>
        <w:t xml:space="preserve"> </w:t>
      </w:r>
      <w:r w:rsidRPr="001F00C6">
        <w:rPr>
          <w:rFonts w:ascii="Times New Roman" w:hAnsi="Times New Roman" w:cs="Times New Roman"/>
        </w:rPr>
        <w:t>smislu</w:t>
      </w:r>
      <w:r w:rsidRPr="001F00C6">
        <w:rPr>
          <w:rFonts w:ascii="Times New Roman" w:hAnsi="Times New Roman" w:cs="Times New Roman"/>
          <w:spacing w:val="-2"/>
        </w:rPr>
        <w:t xml:space="preserve"> </w:t>
      </w:r>
      <w:r w:rsidRPr="001F00C6">
        <w:rPr>
          <w:rFonts w:ascii="Times New Roman" w:hAnsi="Times New Roman" w:cs="Times New Roman"/>
        </w:rPr>
        <w:t>hrane</w:t>
      </w:r>
      <w:r w:rsidRPr="001F00C6">
        <w:rPr>
          <w:rFonts w:ascii="Times New Roman" w:hAnsi="Times New Roman" w:cs="Times New Roman"/>
          <w:spacing w:val="-3"/>
        </w:rPr>
        <w:t xml:space="preserve"> </w:t>
      </w:r>
      <w:r w:rsidRPr="001F00C6">
        <w:rPr>
          <w:rFonts w:ascii="Times New Roman" w:hAnsi="Times New Roman" w:cs="Times New Roman"/>
        </w:rPr>
        <w:t>ili</w:t>
      </w:r>
      <w:r w:rsidRPr="001F00C6">
        <w:rPr>
          <w:rFonts w:ascii="Times New Roman" w:hAnsi="Times New Roman" w:cs="Times New Roman"/>
          <w:spacing w:val="-2"/>
        </w:rPr>
        <w:t xml:space="preserve"> </w:t>
      </w:r>
      <w:r w:rsidRPr="001F00C6">
        <w:rPr>
          <w:rFonts w:ascii="Times New Roman" w:hAnsi="Times New Roman" w:cs="Times New Roman"/>
        </w:rPr>
        <w:t>stelje</w:t>
      </w:r>
      <w:r w:rsidRPr="001F00C6">
        <w:rPr>
          <w:rFonts w:ascii="Times New Roman" w:hAnsi="Times New Roman" w:cs="Times New Roman"/>
          <w:spacing w:val="-3"/>
        </w:rPr>
        <w:t xml:space="preserve"> za</w:t>
      </w:r>
      <w:r w:rsidRPr="001F00C6">
        <w:rPr>
          <w:rFonts w:ascii="Times New Roman" w:hAnsi="Times New Roman" w:cs="Times New Roman"/>
          <w:spacing w:val="-2"/>
        </w:rPr>
        <w:t xml:space="preserve"> </w:t>
      </w:r>
      <w:r w:rsidRPr="001F00C6">
        <w:rPr>
          <w:rFonts w:ascii="Times New Roman" w:hAnsi="Times New Roman" w:cs="Times New Roman"/>
        </w:rPr>
        <w:t>stoku</w:t>
      </w:r>
      <w:r w:rsidRPr="001F00C6">
        <w:rPr>
          <w:rFonts w:ascii="Times New Roman" w:hAnsi="Times New Roman" w:cs="Times New Roman"/>
          <w:spacing w:val="-3"/>
        </w:rPr>
        <w:t xml:space="preserve"> </w:t>
      </w:r>
      <w:r w:rsidRPr="001F00C6">
        <w:rPr>
          <w:rFonts w:ascii="Times New Roman" w:hAnsi="Times New Roman" w:cs="Times New Roman"/>
        </w:rPr>
        <w:t>i</w:t>
      </w:r>
      <w:r w:rsidRPr="001F00C6">
        <w:rPr>
          <w:rFonts w:ascii="Times New Roman" w:hAnsi="Times New Roman" w:cs="Times New Roman"/>
          <w:spacing w:val="-3"/>
        </w:rPr>
        <w:t xml:space="preserve"> </w:t>
      </w:r>
      <w:r w:rsidRPr="001F00C6">
        <w:rPr>
          <w:rFonts w:ascii="Times New Roman" w:hAnsi="Times New Roman" w:cs="Times New Roman"/>
        </w:rPr>
        <w:t>u</w:t>
      </w:r>
      <w:r w:rsidRPr="001F00C6">
        <w:rPr>
          <w:rFonts w:ascii="Times New Roman" w:hAnsi="Times New Roman" w:cs="Times New Roman"/>
          <w:spacing w:val="-6"/>
        </w:rPr>
        <w:t xml:space="preserve"> </w:t>
      </w:r>
      <w:r w:rsidRPr="001F00C6">
        <w:rPr>
          <w:rFonts w:ascii="Times New Roman" w:hAnsi="Times New Roman" w:cs="Times New Roman"/>
        </w:rPr>
        <w:t>slučaju</w:t>
      </w:r>
      <w:r w:rsidRPr="001F00C6">
        <w:rPr>
          <w:rFonts w:ascii="Times New Roman" w:hAnsi="Times New Roman" w:cs="Times New Roman"/>
          <w:spacing w:val="-6"/>
        </w:rPr>
        <w:t xml:space="preserve"> </w:t>
      </w:r>
      <w:r w:rsidRPr="001F00C6">
        <w:rPr>
          <w:rFonts w:ascii="Times New Roman" w:hAnsi="Times New Roman" w:cs="Times New Roman"/>
        </w:rPr>
        <w:t>njihove</w:t>
      </w:r>
      <w:r w:rsidRPr="001F00C6">
        <w:rPr>
          <w:rFonts w:ascii="Times New Roman" w:hAnsi="Times New Roman" w:cs="Times New Roman"/>
          <w:spacing w:val="-6"/>
        </w:rPr>
        <w:t xml:space="preserve"> </w:t>
      </w:r>
      <w:r w:rsidRPr="001F00C6">
        <w:rPr>
          <w:rFonts w:ascii="Times New Roman" w:hAnsi="Times New Roman" w:cs="Times New Roman"/>
        </w:rPr>
        <w:t>potencijalne</w:t>
      </w:r>
      <w:r w:rsidRPr="001F00C6">
        <w:rPr>
          <w:rFonts w:ascii="Times New Roman" w:hAnsi="Times New Roman" w:cs="Times New Roman"/>
          <w:spacing w:val="-7"/>
        </w:rPr>
        <w:t xml:space="preserve"> </w:t>
      </w:r>
      <w:r w:rsidRPr="001F00C6">
        <w:rPr>
          <w:rFonts w:ascii="Times New Roman" w:hAnsi="Times New Roman" w:cs="Times New Roman"/>
        </w:rPr>
        <w:t>opasnosti</w:t>
      </w:r>
      <w:r w:rsidRPr="001F00C6">
        <w:rPr>
          <w:rFonts w:ascii="Times New Roman" w:hAnsi="Times New Roman" w:cs="Times New Roman"/>
          <w:spacing w:val="-6"/>
        </w:rPr>
        <w:t xml:space="preserve"> </w:t>
      </w:r>
      <w:r w:rsidRPr="001F00C6">
        <w:rPr>
          <w:rFonts w:ascii="Times New Roman" w:hAnsi="Times New Roman" w:cs="Times New Roman"/>
          <w:spacing w:val="-3"/>
        </w:rPr>
        <w:t>za</w:t>
      </w:r>
      <w:r w:rsidRPr="001F00C6">
        <w:rPr>
          <w:rFonts w:ascii="Times New Roman" w:hAnsi="Times New Roman" w:cs="Times New Roman"/>
          <w:spacing w:val="-6"/>
        </w:rPr>
        <w:t xml:space="preserve"> </w:t>
      </w:r>
      <w:r w:rsidRPr="001F00C6">
        <w:rPr>
          <w:rFonts w:ascii="Times New Roman" w:hAnsi="Times New Roman" w:cs="Times New Roman"/>
        </w:rPr>
        <w:t xml:space="preserve">širenje </w:t>
      </w:r>
      <w:r w:rsidRPr="001F00C6">
        <w:rPr>
          <w:rFonts w:ascii="Times New Roman" w:hAnsi="Times New Roman" w:cs="Times New Roman"/>
          <w:spacing w:val="-3"/>
        </w:rPr>
        <w:t xml:space="preserve">organizma </w:t>
      </w:r>
      <w:r w:rsidRPr="001F00C6">
        <w:rPr>
          <w:rFonts w:ascii="Times New Roman" w:hAnsi="Times New Roman" w:cs="Times New Roman"/>
        </w:rPr>
        <w:t xml:space="preserve">štetnih </w:t>
      </w:r>
      <w:r w:rsidRPr="001F00C6">
        <w:rPr>
          <w:rFonts w:ascii="Times New Roman" w:hAnsi="Times New Roman" w:cs="Times New Roman"/>
          <w:spacing w:val="-3"/>
        </w:rPr>
        <w:t>za</w:t>
      </w:r>
      <w:r w:rsidRPr="001F00C6">
        <w:rPr>
          <w:rFonts w:ascii="Times New Roman" w:hAnsi="Times New Roman" w:cs="Times New Roman"/>
          <w:spacing w:val="-1"/>
        </w:rPr>
        <w:t xml:space="preserve"> </w:t>
      </w:r>
      <w:r w:rsidRPr="001F00C6">
        <w:rPr>
          <w:rFonts w:ascii="Times New Roman" w:hAnsi="Times New Roman" w:cs="Times New Roman"/>
        </w:rPr>
        <w:t>bilje.</w:t>
      </w:r>
    </w:p>
    <w:p w14:paraId="038F18BE" w14:textId="77777777" w:rsidR="00384954" w:rsidRPr="001F00C6" w:rsidRDefault="00384954" w:rsidP="00384954">
      <w:pPr>
        <w:pStyle w:val="Tijeloteksta"/>
        <w:ind w:left="112" w:right="108" w:firstLine="720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Vlasnici odnosno posjednici poljoprivrednog zemljišta moraju ukloniti sa zemljišta sve biljne ostatke koji bi mogli biti uzrokom širenja organizama štetnih za bilje u određenom agrotehničkom roku u skladu s biljnom kulturom.</w:t>
      </w:r>
    </w:p>
    <w:p w14:paraId="23B4D4EB" w14:textId="77777777" w:rsidR="00384954" w:rsidRDefault="00384954" w:rsidP="00384954">
      <w:pPr>
        <w:pStyle w:val="Tijeloteksta"/>
        <w:jc w:val="both"/>
        <w:rPr>
          <w:rFonts w:ascii="Times New Roman" w:hAnsi="Times New Roman" w:cs="Times New Roman"/>
        </w:rPr>
      </w:pPr>
    </w:p>
    <w:p w14:paraId="6B58EF12" w14:textId="77777777" w:rsidR="00384954" w:rsidRPr="001F00C6" w:rsidRDefault="00384954" w:rsidP="00384954">
      <w:pPr>
        <w:pStyle w:val="Tijeloteksta"/>
        <w:jc w:val="center"/>
        <w:rPr>
          <w:rFonts w:ascii="Times New Roman" w:hAnsi="Times New Roman" w:cs="Times New Roman"/>
          <w:b/>
          <w:bCs/>
        </w:rPr>
      </w:pPr>
      <w:r w:rsidRPr="001F00C6">
        <w:rPr>
          <w:rFonts w:ascii="Times New Roman" w:hAnsi="Times New Roman" w:cs="Times New Roman"/>
          <w:b/>
          <w:bCs/>
        </w:rPr>
        <w:t>Članak 10.</w:t>
      </w:r>
    </w:p>
    <w:p w14:paraId="4DD86C1E" w14:textId="77777777" w:rsidR="00384954" w:rsidRDefault="00384954" w:rsidP="00384954">
      <w:pPr>
        <w:pStyle w:val="Tijeloteksta"/>
        <w:ind w:left="832"/>
        <w:jc w:val="both"/>
        <w:rPr>
          <w:rFonts w:ascii="Times New Roman" w:hAnsi="Times New Roman" w:cs="Times New Roman"/>
        </w:rPr>
      </w:pPr>
    </w:p>
    <w:p w14:paraId="02B88801" w14:textId="77777777" w:rsidR="00384954" w:rsidRPr="001F00C6" w:rsidRDefault="00384954" w:rsidP="00384954">
      <w:pPr>
        <w:pStyle w:val="Tijeloteksta"/>
        <w:ind w:left="832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Agrotehničke mjere gospodarenja s biljnim ostatcima obuhvaćaju:</w:t>
      </w:r>
    </w:p>
    <w:p w14:paraId="7C463E50" w14:textId="77777777" w:rsidR="00384954" w:rsidRPr="001F00C6" w:rsidRDefault="00384954" w:rsidP="00384954">
      <w:pPr>
        <w:pStyle w:val="Odlomakpopisa"/>
        <w:numPr>
          <w:ilvl w:val="0"/>
          <w:numId w:val="2"/>
        </w:numPr>
        <w:tabs>
          <w:tab w:val="left" w:pos="833"/>
        </w:tabs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1F00C6">
        <w:rPr>
          <w:rFonts w:ascii="Times New Roman" w:hAnsi="Times New Roman" w:cs="Times New Roman"/>
          <w:sz w:val="24"/>
          <w:szCs w:val="24"/>
        </w:rPr>
        <w:t>primjenu odgovarajućih postupaka s biljnim ostatcima nakon žetve na poljoprivrednom zemljištu na kojem se primjenjuje konvencionalna i reducirana obrada</w:t>
      </w:r>
      <w:r w:rsidRPr="001F00C6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F00C6">
        <w:rPr>
          <w:rFonts w:ascii="Times New Roman" w:hAnsi="Times New Roman" w:cs="Times New Roman"/>
          <w:sz w:val="24"/>
          <w:szCs w:val="24"/>
        </w:rPr>
        <w:t>tla</w:t>
      </w:r>
    </w:p>
    <w:p w14:paraId="2DD18CDC" w14:textId="77777777" w:rsidR="00384954" w:rsidRPr="001F00C6" w:rsidRDefault="00384954" w:rsidP="00384954">
      <w:pPr>
        <w:pStyle w:val="Odlomakpopisa"/>
        <w:numPr>
          <w:ilvl w:val="0"/>
          <w:numId w:val="2"/>
        </w:numPr>
        <w:tabs>
          <w:tab w:val="left" w:pos="833"/>
        </w:tabs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1F00C6">
        <w:rPr>
          <w:rFonts w:ascii="Times New Roman" w:hAnsi="Times New Roman" w:cs="Times New Roman"/>
          <w:sz w:val="24"/>
          <w:szCs w:val="24"/>
        </w:rPr>
        <w:t xml:space="preserve">primjenu odgovarajućih postupaka s biljnim ostatcima na površinama na kojima se primjenjuje </w:t>
      </w:r>
      <w:proofErr w:type="spellStart"/>
      <w:r w:rsidRPr="001F00C6">
        <w:rPr>
          <w:rFonts w:ascii="Times New Roman" w:hAnsi="Times New Roman" w:cs="Times New Roman"/>
          <w:sz w:val="24"/>
          <w:szCs w:val="24"/>
        </w:rPr>
        <w:t>konzervacijska</w:t>
      </w:r>
      <w:proofErr w:type="spellEnd"/>
      <w:r w:rsidRPr="001F00C6">
        <w:rPr>
          <w:rFonts w:ascii="Times New Roman" w:hAnsi="Times New Roman" w:cs="Times New Roman"/>
          <w:sz w:val="24"/>
          <w:szCs w:val="24"/>
        </w:rPr>
        <w:t xml:space="preserve"> obrada</w:t>
      </w:r>
      <w:r w:rsidRPr="001F00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00C6">
        <w:rPr>
          <w:rFonts w:ascii="Times New Roman" w:hAnsi="Times New Roman" w:cs="Times New Roman"/>
          <w:sz w:val="24"/>
          <w:szCs w:val="24"/>
        </w:rPr>
        <w:t>tla</w:t>
      </w:r>
    </w:p>
    <w:p w14:paraId="5B159FD3" w14:textId="77777777" w:rsidR="00384954" w:rsidRPr="001F00C6" w:rsidRDefault="00384954" w:rsidP="00384954">
      <w:pPr>
        <w:pStyle w:val="Odlomakpopisa"/>
        <w:numPr>
          <w:ilvl w:val="0"/>
          <w:numId w:val="2"/>
        </w:numPr>
        <w:tabs>
          <w:tab w:val="left" w:pos="833"/>
        </w:tabs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1F00C6">
        <w:rPr>
          <w:rFonts w:ascii="Times New Roman" w:hAnsi="Times New Roman" w:cs="Times New Roman"/>
          <w:sz w:val="24"/>
          <w:szCs w:val="24"/>
        </w:rPr>
        <w:t xml:space="preserve">obvezu uklanjanja suhih biljnih ostataka ili njihovo usitnjavanje s ciljem </w:t>
      </w:r>
      <w:proofErr w:type="spellStart"/>
      <w:r w:rsidRPr="001F00C6">
        <w:rPr>
          <w:rFonts w:ascii="Times New Roman" w:hAnsi="Times New Roman" w:cs="Times New Roman"/>
          <w:sz w:val="24"/>
          <w:szCs w:val="24"/>
        </w:rPr>
        <w:t>malčiranja</w:t>
      </w:r>
      <w:proofErr w:type="spellEnd"/>
      <w:r w:rsidRPr="001F00C6">
        <w:rPr>
          <w:rFonts w:ascii="Times New Roman" w:hAnsi="Times New Roman" w:cs="Times New Roman"/>
          <w:sz w:val="24"/>
          <w:szCs w:val="24"/>
        </w:rPr>
        <w:t xml:space="preserve"> površine tla nakon provedenih agrotehničkih mjera u višegodišnjim</w:t>
      </w:r>
      <w:r w:rsidRPr="001F00C6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F00C6">
        <w:rPr>
          <w:rFonts w:ascii="Times New Roman" w:hAnsi="Times New Roman" w:cs="Times New Roman"/>
          <w:sz w:val="24"/>
          <w:szCs w:val="24"/>
        </w:rPr>
        <w:t>nasadima</w:t>
      </w:r>
    </w:p>
    <w:p w14:paraId="67A13B90" w14:textId="77777777" w:rsidR="00384954" w:rsidRPr="001F00C6" w:rsidRDefault="00384954" w:rsidP="00384954">
      <w:pPr>
        <w:pStyle w:val="Odlomakpopisa"/>
        <w:numPr>
          <w:ilvl w:val="0"/>
          <w:numId w:val="2"/>
        </w:numPr>
        <w:tabs>
          <w:tab w:val="left" w:pos="833"/>
        </w:tabs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1F00C6">
        <w:rPr>
          <w:rFonts w:ascii="Times New Roman" w:hAnsi="Times New Roman" w:cs="Times New Roman"/>
          <w:sz w:val="24"/>
          <w:szCs w:val="24"/>
        </w:rPr>
        <w:t xml:space="preserve">obvezu odstranjivanja biljnih ostataka nakon sječe i čišćenja šuma, putova i međa na šumskom zemljištu, koje graniči s poljoprivrednim zemljištem te se ovaj materijal mora zbrinuti/koristiti na ekološki i ekonomski održiv način, kao što je izrada komposta, </w:t>
      </w:r>
      <w:proofErr w:type="spellStart"/>
      <w:r w:rsidRPr="001F00C6">
        <w:rPr>
          <w:rFonts w:ascii="Times New Roman" w:hAnsi="Times New Roman" w:cs="Times New Roman"/>
          <w:sz w:val="24"/>
          <w:szCs w:val="24"/>
        </w:rPr>
        <w:t>malčiranje</w:t>
      </w:r>
      <w:proofErr w:type="spellEnd"/>
      <w:r w:rsidRPr="001F00C6">
        <w:rPr>
          <w:rFonts w:ascii="Times New Roman" w:hAnsi="Times New Roman" w:cs="Times New Roman"/>
          <w:sz w:val="24"/>
          <w:szCs w:val="24"/>
        </w:rPr>
        <w:t xml:space="preserve"> površine, alternativno gorivo i</w:t>
      </w:r>
      <w:r w:rsidRPr="001F00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00C6">
        <w:rPr>
          <w:rFonts w:ascii="Times New Roman" w:hAnsi="Times New Roman" w:cs="Times New Roman"/>
          <w:sz w:val="24"/>
          <w:szCs w:val="24"/>
        </w:rPr>
        <w:t>sl.</w:t>
      </w:r>
    </w:p>
    <w:p w14:paraId="2F770251" w14:textId="77777777" w:rsidR="00384954" w:rsidRPr="001F00C6" w:rsidRDefault="00384954" w:rsidP="00384954">
      <w:pPr>
        <w:pStyle w:val="Tijeloteksta"/>
        <w:jc w:val="both"/>
        <w:rPr>
          <w:rFonts w:ascii="Times New Roman" w:hAnsi="Times New Roman" w:cs="Times New Roman"/>
        </w:rPr>
      </w:pPr>
    </w:p>
    <w:p w14:paraId="03A0B2B3" w14:textId="77777777" w:rsidR="00384954" w:rsidRPr="001F00C6" w:rsidRDefault="00384954" w:rsidP="00384954">
      <w:pPr>
        <w:pStyle w:val="Tijeloteksta"/>
        <w:ind w:left="112" w:firstLine="720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Žetveni ostatci ne smiju se spaljivati, a njihovo je spaljivanje dopušteno samo u cilju sprečavanja širenja ili suzbijanja organizama štetnih za bilje uz provođenje mjera zaštite od požara sukladno posebnim propisima.</w:t>
      </w:r>
    </w:p>
    <w:p w14:paraId="46F42544" w14:textId="77777777" w:rsidR="00384954" w:rsidRPr="001F00C6" w:rsidRDefault="00384954" w:rsidP="00384954">
      <w:pPr>
        <w:pStyle w:val="Tijeloteksta"/>
        <w:ind w:left="112" w:right="109" w:firstLine="720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Uništavanje biljnih ostataka spaljivanjem, kada je to dopušteno, poduzima se uz provođenje mjera zaštite od požara sukladno posebnim propisima.</w:t>
      </w:r>
    </w:p>
    <w:p w14:paraId="1F4669F0" w14:textId="77777777" w:rsidR="00384954" w:rsidRPr="001F00C6" w:rsidRDefault="00384954" w:rsidP="00384954">
      <w:pPr>
        <w:pStyle w:val="Tijeloteksta"/>
        <w:jc w:val="both"/>
        <w:rPr>
          <w:rFonts w:ascii="Times New Roman" w:hAnsi="Times New Roman" w:cs="Times New Roman"/>
        </w:rPr>
      </w:pPr>
    </w:p>
    <w:p w14:paraId="6B5AD38F" w14:textId="77777777" w:rsidR="00384954" w:rsidRPr="00A57985" w:rsidRDefault="00384954" w:rsidP="00384954">
      <w:pPr>
        <w:pStyle w:val="Odlomakpopisa"/>
        <w:numPr>
          <w:ilvl w:val="0"/>
          <w:numId w:val="3"/>
        </w:numPr>
        <w:tabs>
          <w:tab w:val="left" w:pos="8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985">
        <w:rPr>
          <w:rFonts w:ascii="Times New Roman" w:hAnsi="Times New Roman" w:cs="Times New Roman"/>
          <w:b/>
          <w:sz w:val="24"/>
          <w:szCs w:val="24"/>
        </w:rPr>
        <w:t>Održavanje organske tvari i humusa u</w:t>
      </w:r>
      <w:r w:rsidRPr="00A5798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b/>
          <w:sz w:val="24"/>
          <w:szCs w:val="24"/>
        </w:rPr>
        <w:t>tlu</w:t>
      </w:r>
    </w:p>
    <w:p w14:paraId="1672F7B5" w14:textId="77777777" w:rsidR="00384954" w:rsidRPr="001F00C6" w:rsidRDefault="00384954" w:rsidP="00384954">
      <w:pPr>
        <w:pStyle w:val="Tijeloteksta"/>
        <w:jc w:val="both"/>
        <w:rPr>
          <w:rFonts w:ascii="Times New Roman" w:hAnsi="Times New Roman" w:cs="Times New Roman"/>
          <w:b/>
        </w:rPr>
      </w:pPr>
    </w:p>
    <w:p w14:paraId="53959DD0" w14:textId="77777777" w:rsidR="00384954" w:rsidRDefault="00F92D00" w:rsidP="00F92D00">
      <w:pPr>
        <w:pStyle w:val="Naslov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11.</w:t>
      </w:r>
    </w:p>
    <w:p w14:paraId="2DD42435" w14:textId="77777777" w:rsidR="00F92D00" w:rsidRDefault="00F92D00" w:rsidP="00F92D00">
      <w:pPr>
        <w:pStyle w:val="Naslov1"/>
        <w:jc w:val="left"/>
        <w:rPr>
          <w:rFonts w:ascii="Times New Roman" w:hAnsi="Times New Roman" w:cs="Times New Roman"/>
        </w:rPr>
      </w:pPr>
    </w:p>
    <w:p w14:paraId="3E7DD175" w14:textId="77777777" w:rsidR="00384954" w:rsidRPr="001F00C6" w:rsidRDefault="00384954" w:rsidP="00C76120">
      <w:pPr>
        <w:pStyle w:val="Tijeloteksta"/>
        <w:ind w:left="112" w:right="106" w:firstLine="708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 xml:space="preserve">Organska tvar u tlu održava se provođenjem minimalno trogodišnjeg plodoreda prema pravilima strke ili uzgojem usjeva za zelenu gnojidbu ili dodavanjem </w:t>
      </w:r>
      <w:proofErr w:type="spellStart"/>
      <w:r w:rsidRPr="001F00C6">
        <w:rPr>
          <w:rFonts w:ascii="Times New Roman" w:hAnsi="Times New Roman" w:cs="Times New Roman"/>
        </w:rPr>
        <w:t>poboljšivača</w:t>
      </w:r>
      <w:proofErr w:type="spellEnd"/>
      <w:r w:rsidRPr="001F00C6">
        <w:rPr>
          <w:rFonts w:ascii="Times New Roman" w:hAnsi="Times New Roman" w:cs="Times New Roman"/>
        </w:rPr>
        <w:t xml:space="preserve"> tla.</w:t>
      </w:r>
    </w:p>
    <w:p w14:paraId="7BD944ED" w14:textId="77777777" w:rsidR="00384954" w:rsidRPr="001F00C6" w:rsidRDefault="00384954" w:rsidP="00384954">
      <w:pPr>
        <w:pStyle w:val="Tijeloteksta"/>
        <w:ind w:left="112" w:right="104" w:firstLine="720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 xml:space="preserve">Trogodišnji plodored podrazumijeva izmjenu u vremenu i prostoru: strne žitarice – </w:t>
      </w:r>
      <w:proofErr w:type="spellStart"/>
      <w:r w:rsidRPr="001F00C6">
        <w:rPr>
          <w:rFonts w:ascii="Times New Roman" w:hAnsi="Times New Roman" w:cs="Times New Roman"/>
        </w:rPr>
        <w:t>okopavine</w:t>
      </w:r>
      <w:proofErr w:type="spellEnd"/>
      <w:r w:rsidRPr="001F00C6">
        <w:rPr>
          <w:rFonts w:ascii="Times New Roman" w:hAnsi="Times New Roman" w:cs="Times New Roman"/>
        </w:rPr>
        <w:t xml:space="preserve"> – leguminoze ili industrijsko bilje ili trave ili djeteline ili njihove smjese.</w:t>
      </w:r>
    </w:p>
    <w:p w14:paraId="5936269E" w14:textId="77777777" w:rsidR="00384954" w:rsidRPr="001F00C6" w:rsidRDefault="00384954" w:rsidP="00384954">
      <w:pPr>
        <w:pStyle w:val="Tijeloteksta"/>
        <w:ind w:left="112" w:right="113" w:firstLine="720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Redoslijed usjeva u plodoredu mora biti takav da se održava i poboljšava plodnost tla, povoljna struktura tla, optimalna razina hranjiva u tlu.</w:t>
      </w:r>
    </w:p>
    <w:p w14:paraId="0D74523E" w14:textId="77777777" w:rsidR="00384954" w:rsidRPr="001F00C6" w:rsidRDefault="00384954" w:rsidP="00384954">
      <w:pPr>
        <w:pStyle w:val="Tijeloteksta"/>
        <w:ind w:left="112" w:right="106" w:firstLine="720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>Trave, djeteline, djetelinsko-travne smjese sastavni su dio plodoreda i mogu na istoj površini ostati duže od tri godine.</w:t>
      </w:r>
    </w:p>
    <w:p w14:paraId="4283DC01" w14:textId="77777777" w:rsidR="00384954" w:rsidRDefault="00384954" w:rsidP="00C76120">
      <w:pPr>
        <w:pStyle w:val="Tijeloteksta"/>
        <w:ind w:left="124" w:right="106" w:firstLine="708"/>
        <w:jc w:val="both"/>
        <w:rPr>
          <w:rFonts w:ascii="Times New Roman" w:hAnsi="Times New Roman" w:cs="Times New Roman"/>
        </w:rPr>
      </w:pPr>
      <w:proofErr w:type="spellStart"/>
      <w:r w:rsidRPr="001F00C6">
        <w:rPr>
          <w:rFonts w:ascii="Times New Roman" w:hAnsi="Times New Roman" w:cs="Times New Roman"/>
        </w:rPr>
        <w:t>Podusjevi</w:t>
      </w:r>
      <w:proofErr w:type="spellEnd"/>
      <w:r w:rsidRPr="001F00C6">
        <w:rPr>
          <w:rFonts w:ascii="Times New Roman" w:hAnsi="Times New Roman" w:cs="Times New Roman"/>
        </w:rPr>
        <w:t xml:space="preserve">, </w:t>
      </w:r>
      <w:proofErr w:type="spellStart"/>
      <w:r w:rsidRPr="001F00C6">
        <w:rPr>
          <w:rFonts w:ascii="Times New Roman" w:hAnsi="Times New Roman" w:cs="Times New Roman"/>
        </w:rPr>
        <w:t>međuusjevi</w:t>
      </w:r>
      <w:proofErr w:type="spellEnd"/>
      <w:r w:rsidRPr="001F00C6">
        <w:rPr>
          <w:rFonts w:ascii="Times New Roman" w:hAnsi="Times New Roman" w:cs="Times New Roman"/>
        </w:rPr>
        <w:t xml:space="preserve"> i ugar smatraju se sastavnim dijelom plodoreda.</w:t>
      </w:r>
    </w:p>
    <w:p w14:paraId="579BF724" w14:textId="77777777" w:rsidR="00384954" w:rsidRDefault="00384954" w:rsidP="00384954">
      <w:pPr>
        <w:pStyle w:val="Tijeloteksta"/>
        <w:ind w:right="106"/>
        <w:jc w:val="both"/>
        <w:rPr>
          <w:rFonts w:ascii="Times New Roman" w:hAnsi="Times New Roman" w:cs="Times New Roman"/>
        </w:rPr>
      </w:pPr>
    </w:p>
    <w:p w14:paraId="156505AF" w14:textId="77777777" w:rsidR="00384954" w:rsidRDefault="0069534C" w:rsidP="00F92D00">
      <w:pPr>
        <w:pStyle w:val="Tijeloteksta"/>
        <w:ind w:right="106"/>
        <w:jc w:val="center"/>
        <w:rPr>
          <w:rFonts w:ascii="Times New Roman" w:hAnsi="Times New Roman" w:cs="Times New Roman"/>
          <w:b/>
          <w:bCs/>
        </w:rPr>
      </w:pPr>
      <w:r w:rsidRPr="0069534C">
        <w:rPr>
          <w:rFonts w:ascii="Times New Roman" w:hAnsi="Times New Roman" w:cs="Times New Roman"/>
          <w:b/>
          <w:bCs/>
        </w:rPr>
        <w:t>Članak 12.</w:t>
      </w:r>
    </w:p>
    <w:p w14:paraId="5F97C9BD" w14:textId="77777777" w:rsidR="0069534C" w:rsidRPr="0069534C" w:rsidRDefault="0069534C" w:rsidP="0069534C">
      <w:pPr>
        <w:pStyle w:val="Tijeloteksta"/>
        <w:ind w:right="106"/>
        <w:jc w:val="center"/>
        <w:rPr>
          <w:rFonts w:ascii="Times New Roman" w:hAnsi="Times New Roman" w:cs="Times New Roman"/>
          <w:b/>
          <w:bCs/>
        </w:rPr>
      </w:pPr>
    </w:p>
    <w:p w14:paraId="5D233638" w14:textId="77777777" w:rsidR="00384954" w:rsidRDefault="00384954" w:rsidP="00384954">
      <w:pPr>
        <w:pStyle w:val="Tijeloteksta"/>
        <w:ind w:right="111" w:firstLine="708"/>
        <w:jc w:val="both"/>
        <w:rPr>
          <w:rFonts w:ascii="Times New Roman" w:hAnsi="Times New Roman" w:cs="Times New Roman"/>
        </w:rPr>
      </w:pPr>
      <w:r w:rsidRPr="001F00C6">
        <w:rPr>
          <w:rFonts w:ascii="Times New Roman" w:hAnsi="Times New Roman" w:cs="Times New Roman"/>
        </w:rPr>
        <w:t xml:space="preserve">Kod planiranja održavanja razine organske tvari u tlu potrebno je unositi žetvene ostatke u tlu primjenom konvencionalne, reducirane ili </w:t>
      </w:r>
      <w:proofErr w:type="spellStart"/>
      <w:r w:rsidRPr="001F00C6">
        <w:rPr>
          <w:rFonts w:ascii="Times New Roman" w:hAnsi="Times New Roman" w:cs="Times New Roman"/>
        </w:rPr>
        <w:t>konzervacijske</w:t>
      </w:r>
      <w:proofErr w:type="spellEnd"/>
      <w:r w:rsidRPr="001F00C6">
        <w:rPr>
          <w:rFonts w:ascii="Times New Roman" w:hAnsi="Times New Roman" w:cs="Times New Roman"/>
        </w:rPr>
        <w:t xml:space="preserve"> obrade tla i uravnoteženo gnojiti tlo organskim gnojem ili uzgojem usjeva za zelenu gnojid</w:t>
      </w:r>
      <w:r>
        <w:rPr>
          <w:rFonts w:ascii="Times New Roman" w:hAnsi="Times New Roman" w:cs="Times New Roman"/>
        </w:rPr>
        <w:t>bu.</w:t>
      </w:r>
    </w:p>
    <w:p w14:paraId="2AE3E507" w14:textId="77777777" w:rsidR="00384954" w:rsidRDefault="00384954" w:rsidP="00384954">
      <w:pPr>
        <w:pStyle w:val="Tijeloteksta"/>
        <w:ind w:right="111" w:firstLine="708"/>
        <w:jc w:val="both"/>
        <w:rPr>
          <w:rFonts w:ascii="Times New Roman" w:hAnsi="Times New Roman" w:cs="Times New Roman"/>
        </w:rPr>
      </w:pPr>
    </w:p>
    <w:p w14:paraId="03D5F97D" w14:textId="77777777" w:rsidR="00384954" w:rsidRDefault="00384954" w:rsidP="00384954">
      <w:pPr>
        <w:pStyle w:val="Tijeloteksta"/>
        <w:ind w:right="111" w:firstLine="708"/>
        <w:jc w:val="both"/>
        <w:rPr>
          <w:rFonts w:ascii="Times New Roman" w:hAnsi="Times New Roman" w:cs="Times New Roman"/>
        </w:rPr>
      </w:pPr>
    </w:p>
    <w:p w14:paraId="42D0EFE0" w14:textId="77777777" w:rsidR="0069534C" w:rsidRPr="00A57985" w:rsidRDefault="0069534C" w:rsidP="0069534C">
      <w:pPr>
        <w:pStyle w:val="Odlomakpopisa"/>
        <w:numPr>
          <w:ilvl w:val="0"/>
          <w:numId w:val="3"/>
        </w:numPr>
        <w:tabs>
          <w:tab w:val="left" w:pos="8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985">
        <w:rPr>
          <w:rFonts w:ascii="Times New Roman" w:hAnsi="Times New Roman" w:cs="Times New Roman"/>
          <w:b/>
          <w:sz w:val="24"/>
          <w:szCs w:val="24"/>
        </w:rPr>
        <w:t>Održavanje povoljne strukture</w:t>
      </w:r>
      <w:r w:rsidRPr="00A5798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b/>
          <w:sz w:val="24"/>
          <w:szCs w:val="24"/>
        </w:rPr>
        <w:t>tla</w:t>
      </w:r>
    </w:p>
    <w:p w14:paraId="648F3871" w14:textId="77777777" w:rsidR="0069534C" w:rsidRPr="001F00C6" w:rsidRDefault="0069534C" w:rsidP="0069534C">
      <w:pPr>
        <w:pStyle w:val="Tijeloteksta"/>
        <w:jc w:val="both"/>
        <w:rPr>
          <w:rFonts w:ascii="Times New Roman" w:hAnsi="Times New Roman" w:cs="Times New Roman"/>
          <w:b/>
        </w:rPr>
      </w:pPr>
    </w:p>
    <w:p w14:paraId="65753F9C" w14:textId="77777777" w:rsidR="0069534C" w:rsidRDefault="0069534C" w:rsidP="0069534C">
      <w:pPr>
        <w:pStyle w:val="Tijelotek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13.</w:t>
      </w:r>
    </w:p>
    <w:p w14:paraId="5E16277A" w14:textId="77777777" w:rsidR="0069534C" w:rsidRPr="001F00C6" w:rsidRDefault="0069534C" w:rsidP="0069534C">
      <w:pPr>
        <w:pStyle w:val="Tijeloteksta"/>
        <w:jc w:val="center"/>
        <w:rPr>
          <w:rFonts w:ascii="Times New Roman" w:hAnsi="Times New Roman" w:cs="Times New Roman"/>
          <w:b/>
        </w:rPr>
      </w:pPr>
    </w:p>
    <w:p w14:paraId="12F54B10" w14:textId="77777777" w:rsidR="0069534C" w:rsidRPr="00A57985" w:rsidRDefault="0069534C" w:rsidP="0069534C">
      <w:pPr>
        <w:pStyle w:val="Tijeloteksta"/>
        <w:ind w:left="112" w:right="103" w:firstLine="720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Korištenje mehanizacije mora biti primjereno stanju poljoprivrednog zemljišta i njegovim svojstvima.</w:t>
      </w:r>
    </w:p>
    <w:p w14:paraId="674D732F" w14:textId="77777777" w:rsidR="0069534C" w:rsidRPr="00A57985" w:rsidRDefault="0069534C" w:rsidP="0069534C">
      <w:pPr>
        <w:pStyle w:val="Tijeloteksta"/>
        <w:ind w:left="112" w:right="110" w:firstLine="720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U uvjetima kada je tlo zasićeno vodom, poplavljeno ili prekriveno snijegom zabranjeno je korištenje poljoprivredne mehanizacije na poljoprivrednom zemljištu, osom prilikom žetve ili berbe usjeva.</w:t>
      </w:r>
    </w:p>
    <w:p w14:paraId="2148D221" w14:textId="77777777" w:rsidR="0069534C" w:rsidRPr="00A57985" w:rsidRDefault="0069534C" w:rsidP="0069534C">
      <w:pPr>
        <w:pStyle w:val="Tijeloteksta"/>
        <w:jc w:val="both"/>
        <w:rPr>
          <w:rFonts w:ascii="Times New Roman" w:hAnsi="Times New Roman" w:cs="Times New Roman"/>
        </w:rPr>
      </w:pPr>
    </w:p>
    <w:p w14:paraId="01B1FFBA" w14:textId="77777777" w:rsidR="0069534C" w:rsidRPr="00A57985" w:rsidRDefault="0069534C" w:rsidP="0069534C">
      <w:pPr>
        <w:pStyle w:val="Odlomakpopisa"/>
        <w:numPr>
          <w:ilvl w:val="0"/>
          <w:numId w:val="3"/>
        </w:numPr>
        <w:tabs>
          <w:tab w:val="left" w:pos="8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985">
        <w:rPr>
          <w:rFonts w:ascii="Times New Roman" w:hAnsi="Times New Roman" w:cs="Times New Roman"/>
          <w:b/>
          <w:sz w:val="24"/>
          <w:szCs w:val="24"/>
        </w:rPr>
        <w:t>Zaštita od</w:t>
      </w:r>
      <w:r w:rsidRPr="00A5798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b/>
          <w:sz w:val="24"/>
          <w:szCs w:val="24"/>
        </w:rPr>
        <w:t>erozije</w:t>
      </w:r>
    </w:p>
    <w:p w14:paraId="24AC3DD7" w14:textId="77777777" w:rsidR="0069534C" w:rsidRDefault="0069534C" w:rsidP="0069534C">
      <w:pPr>
        <w:pStyle w:val="Tijelotek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14.</w:t>
      </w:r>
    </w:p>
    <w:p w14:paraId="7ECD2E95" w14:textId="77777777" w:rsidR="0069534C" w:rsidRPr="00A57985" w:rsidRDefault="0069534C" w:rsidP="0069534C">
      <w:pPr>
        <w:pStyle w:val="Tijeloteksta"/>
        <w:jc w:val="center"/>
        <w:rPr>
          <w:rFonts w:ascii="Times New Roman" w:hAnsi="Times New Roman" w:cs="Times New Roman"/>
          <w:b/>
        </w:rPr>
      </w:pPr>
    </w:p>
    <w:p w14:paraId="2080F3EE" w14:textId="77777777" w:rsidR="0069534C" w:rsidRPr="00A57985" w:rsidRDefault="0069534C" w:rsidP="0069534C">
      <w:pPr>
        <w:pStyle w:val="Tijeloteksta"/>
        <w:ind w:left="832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Na nagnutim terenima (&gt;15%) obveza je provoditi pravilnu izmjenu usjeva.</w:t>
      </w:r>
    </w:p>
    <w:p w14:paraId="0E1AB739" w14:textId="77777777" w:rsidR="0069534C" w:rsidRPr="00A57985" w:rsidRDefault="0069534C" w:rsidP="0069534C">
      <w:pPr>
        <w:pStyle w:val="Tijeloteksta"/>
        <w:ind w:left="112" w:right="111" w:firstLine="720"/>
        <w:jc w:val="both"/>
        <w:rPr>
          <w:rFonts w:ascii="Times New Roman" w:hAnsi="Times New Roman" w:cs="Times New Roman"/>
        </w:rPr>
      </w:pPr>
      <w:proofErr w:type="spellStart"/>
      <w:r w:rsidRPr="00A57985">
        <w:rPr>
          <w:rFonts w:ascii="Times New Roman" w:hAnsi="Times New Roman" w:cs="Times New Roman"/>
        </w:rPr>
        <w:t>Međuredni</w:t>
      </w:r>
      <w:proofErr w:type="spellEnd"/>
      <w:r w:rsidRPr="00A57985">
        <w:rPr>
          <w:rFonts w:ascii="Times New Roman" w:hAnsi="Times New Roman" w:cs="Times New Roman"/>
        </w:rPr>
        <w:t xml:space="preserve"> prostori na nagnutim terenima (&gt;15%) pri uzgoju trajnih nasada moraju biti zatravljeni, a redovi postavljeni okomito na nagib terena.</w:t>
      </w:r>
    </w:p>
    <w:p w14:paraId="31F3BD4E" w14:textId="77777777" w:rsidR="0069534C" w:rsidRPr="00A57985" w:rsidRDefault="0069534C" w:rsidP="0069534C">
      <w:pPr>
        <w:pStyle w:val="Tijeloteksta"/>
        <w:ind w:left="112" w:right="108" w:firstLine="720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 xml:space="preserve">Na nagibima većim od 25% zabranjena je sjetva jarih </w:t>
      </w:r>
      <w:proofErr w:type="spellStart"/>
      <w:r w:rsidRPr="00A57985">
        <w:rPr>
          <w:rFonts w:ascii="Times New Roman" w:hAnsi="Times New Roman" w:cs="Times New Roman"/>
        </w:rPr>
        <w:t>okopavinskih</w:t>
      </w:r>
      <w:proofErr w:type="spellEnd"/>
      <w:r w:rsidRPr="00A57985">
        <w:rPr>
          <w:rFonts w:ascii="Times New Roman" w:hAnsi="Times New Roman" w:cs="Times New Roman"/>
        </w:rPr>
        <w:t xml:space="preserve"> usjeva rijetkog sklopa.</w:t>
      </w:r>
    </w:p>
    <w:p w14:paraId="6EB22AA1" w14:textId="77777777" w:rsidR="0069534C" w:rsidRPr="00A57985" w:rsidRDefault="0069534C" w:rsidP="0069534C">
      <w:pPr>
        <w:pStyle w:val="Tijeloteksta"/>
        <w:ind w:left="112" w:right="112" w:firstLine="720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 xml:space="preserve">Na prostorima gdje dominiraju </w:t>
      </w:r>
      <w:proofErr w:type="spellStart"/>
      <w:r w:rsidRPr="00A57985">
        <w:rPr>
          <w:rFonts w:ascii="Times New Roman" w:hAnsi="Times New Roman" w:cs="Times New Roman"/>
        </w:rPr>
        <w:t>teksturno</w:t>
      </w:r>
      <w:proofErr w:type="spellEnd"/>
      <w:r w:rsidRPr="00A57985">
        <w:rPr>
          <w:rFonts w:ascii="Times New Roman" w:hAnsi="Times New Roman" w:cs="Times New Roman"/>
        </w:rPr>
        <w:t xml:space="preserve"> lakša tla pored </w:t>
      </w:r>
      <w:proofErr w:type="spellStart"/>
      <w:r w:rsidRPr="00A57985">
        <w:rPr>
          <w:rFonts w:ascii="Times New Roman" w:hAnsi="Times New Roman" w:cs="Times New Roman"/>
        </w:rPr>
        <w:t>konzervacijske</w:t>
      </w:r>
      <w:proofErr w:type="spellEnd"/>
      <w:r w:rsidRPr="00A57985">
        <w:rPr>
          <w:rFonts w:ascii="Times New Roman" w:hAnsi="Times New Roman" w:cs="Times New Roman"/>
        </w:rPr>
        <w:t xml:space="preserve"> obrade u cilju ublažavanja pojave i posljedica erozije vjetrom moraju se podići </w:t>
      </w:r>
      <w:proofErr w:type="spellStart"/>
      <w:r w:rsidRPr="00A57985">
        <w:rPr>
          <w:rFonts w:ascii="Times New Roman" w:hAnsi="Times New Roman" w:cs="Times New Roman"/>
        </w:rPr>
        <w:t>vjetrozaštitni</w:t>
      </w:r>
      <w:proofErr w:type="spellEnd"/>
      <w:r w:rsidRPr="00A57985">
        <w:rPr>
          <w:rFonts w:ascii="Times New Roman" w:hAnsi="Times New Roman" w:cs="Times New Roman"/>
        </w:rPr>
        <w:t xml:space="preserve"> </w:t>
      </w:r>
      <w:proofErr w:type="spellStart"/>
      <w:r w:rsidRPr="00A57985">
        <w:rPr>
          <w:rFonts w:ascii="Times New Roman" w:hAnsi="Times New Roman" w:cs="Times New Roman"/>
        </w:rPr>
        <w:t>pojasi</w:t>
      </w:r>
      <w:proofErr w:type="spellEnd"/>
      <w:r w:rsidRPr="00A57985">
        <w:rPr>
          <w:rFonts w:ascii="Times New Roman" w:hAnsi="Times New Roman" w:cs="Times New Roman"/>
        </w:rPr>
        <w:t>.</w:t>
      </w:r>
    </w:p>
    <w:p w14:paraId="441A65C3" w14:textId="77777777" w:rsidR="0069534C" w:rsidRPr="00A57985" w:rsidRDefault="0069534C" w:rsidP="0069534C">
      <w:pPr>
        <w:pStyle w:val="Tijeloteksta"/>
        <w:jc w:val="both"/>
        <w:rPr>
          <w:rFonts w:ascii="Times New Roman" w:hAnsi="Times New Roman" w:cs="Times New Roman"/>
        </w:rPr>
      </w:pPr>
    </w:p>
    <w:p w14:paraId="43BECCAC" w14:textId="77777777" w:rsidR="0069534C" w:rsidRDefault="0069534C" w:rsidP="0069534C">
      <w:pPr>
        <w:pStyle w:val="Odlomakpopisa"/>
        <w:numPr>
          <w:ilvl w:val="0"/>
          <w:numId w:val="3"/>
        </w:numPr>
        <w:tabs>
          <w:tab w:val="left" w:pos="8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985">
        <w:rPr>
          <w:rFonts w:ascii="Times New Roman" w:hAnsi="Times New Roman" w:cs="Times New Roman"/>
          <w:b/>
          <w:sz w:val="24"/>
          <w:szCs w:val="24"/>
        </w:rPr>
        <w:t>Održavanje plodnosti</w:t>
      </w:r>
      <w:r w:rsidRPr="00A5798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b/>
          <w:sz w:val="24"/>
          <w:szCs w:val="24"/>
        </w:rPr>
        <w:t>tla</w:t>
      </w:r>
    </w:p>
    <w:p w14:paraId="09BEAC5E" w14:textId="77777777" w:rsidR="0069534C" w:rsidRPr="00A57985" w:rsidRDefault="0069534C" w:rsidP="0069534C">
      <w:pPr>
        <w:pStyle w:val="Odlomakpopisa"/>
        <w:tabs>
          <w:tab w:val="left" w:pos="83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7495E" w14:textId="77777777" w:rsidR="0069534C" w:rsidRDefault="0069534C" w:rsidP="0069534C">
      <w:pPr>
        <w:pStyle w:val="Tijelotekst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15.</w:t>
      </w:r>
    </w:p>
    <w:p w14:paraId="2DF69655" w14:textId="77777777" w:rsidR="0069534C" w:rsidRPr="00A57985" w:rsidRDefault="0069534C" w:rsidP="0069534C">
      <w:pPr>
        <w:pStyle w:val="Tijeloteksta"/>
        <w:jc w:val="center"/>
        <w:rPr>
          <w:rFonts w:ascii="Times New Roman" w:hAnsi="Times New Roman" w:cs="Times New Roman"/>
          <w:b/>
        </w:rPr>
      </w:pPr>
    </w:p>
    <w:p w14:paraId="67F20608" w14:textId="77777777" w:rsidR="0069534C" w:rsidRDefault="0069534C" w:rsidP="0069534C">
      <w:pPr>
        <w:pStyle w:val="Tijeloteksta"/>
        <w:ind w:left="112" w:right="111" w:firstLine="720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 xml:space="preserve">Plodnost tla se mora održavati primjenom agrotehničkih mjera, uključujući gnojidbu, gdje je primjenjivo, kojom se povećava ili održava povoljan sadržaj makro i </w:t>
      </w:r>
      <w:proofErr w:type="spellStart"/>
      <w:r w:rsidRPr="00A57985">
        <w:rPr>
          <w:rFonts w:ascii="Times New Roman" w:hAnsi="Times New Roman" w:cs="Times New Roman"/>
        </w:rPr>
        <w:t>mikrohraniva</w:t>
      </w:r>
      <w:proofErr w:type="spellEnd"/>
      <w:r w:rsidRPr="00A57985">
        <w:rPr>
          <w:rFonts w:ascii="Times New Roman" w:hAnsi="Times New Roman" w:cs="Times New Roman"/>
        </w:rPr>
        <w:t xml:space="preserve"> u tlu, te optimalne fizikalne i mikrobiološke značajke tla</w:t>
      </w:r>
      <w:r>
        <w:rPr>
          <w:rFonts w:ascii="Times New Roman" w:hAnsi="Times New Roman" w:cs="Times New Roman"/>
        </w:rPr>
        <w:t>.</w:t>
      </w:r>
    </w:p>
    <w:p w14:paraId="4ADE41DD" w14:textId="77777777" w:rsidR="0069534C" w:rsidRDefault="0069534C" w:rsidP="0069534C">
      <w:pPr>
        <w:pStyle w:val="Tijeloteksta"/>
        <w:ind w:left="112" w:right="111" w:firstLine="720"/>
        <w:jc w:val="both"/>
        <w:rPr>
          <w:rFonts w:ascii="Times New Roman" w:hAnsi="Times New Roman" w:cs="Times New Roman"/>
        </w:rPr>
      </w:pPr>
    </w:p>
    <w:p w14:paraId="4B9196C6" w14:textId="77777777" w:rsidR="0069534C" w:rsidRDefault="0069534C" w:rsidP="0069534C">
      <w:pPr>
        <w:pStyle w:val="Tijeloteksta"/>
        <w:ind w:left="112" w:right="111" w:firstLine="720"/>
        <w:jc w:val="both"/>
        <w:rPr>
          <w:rFonts w:ascii="Times New Roman" w:hAnsi="Times New Roman" w:cs="Times New Roman"/>
        </w:rPr>
      </w:pPr>
    </w:p>
    <w:p w14:paraId="2B51FB74" w14:textId="77777777" w:rsidR="00FA220F" w:rsidRDefault="00FA220F" w:rsidP="0069534C">
      <w:pPr>
        <w:pStyle w:val="Tijeloteksta"/>
        <w:ind w:left="112" w:right="111" w:firstLine="720"/>
        <w:jc w:val="both"/>
        <w:rPr>
          <w:rFonts w:ascii="Times New Roman" w:hAnsi="Times New Roman" w:cs="Times New Roman"/>
        </w:rPr>
      </w:pPr>
    </w:p>
    <w:p w14:paraId="03285C99" w14:textId="77777777" w:rsidR="0069534C" w:rsidRPr="0069534C" w:rsidRDefault="0069534C" w:rsidP="0069534C">
      <w:pPr>
        <w:pStyle w:val="Tijeloteksta"/>
        <w:numPr>
          <w:ilvl w:val="0"/>
          <w:numId w:val="1"/>
        </w:numPr>
        <w:ind w:right="111"/>
        <w:rPr>
          <w:rFonts w:ascii="Times New Roman" w:hAnsi="Times New Roman" w:cs="Times New Roman"/>
          <w:b/>
          <w:bCs/>
        </w:rPr>
      </w:pPr>
      <w:r w:rsidRPr="0069534C">
        <w:rPr>
          <w:rFonts w:ascii="Times New Roman" w:hAnsi="Times New Roman" w:cs="Times New Roman"/>
          <w:b/>
          <w:bCs/>
        </w:rPr>
        <w:t>MJERE ZA UREĐIVANJE I ODRŽAVANJE POLJOPRIVREDNIH RUDINA</w:t>
      </w:r>
    </w:p>
    <w:p w14:paraId="3E7509B0" w14:textId="77777777" w:rsidR="0069534C" w:rsidRDefault="0069534C" w:rsidP="0069534C">
      <w:pPr>
        <w:pStyle w:val="Tijeloteksta"/>
        <w:ind w:right="111"/>
        <w:jc w:val="both"/>
        <w:rPr>
          <w:rFonts w:ascii="Times New Roman" w:hAnsi="Times New Roman" w:cs="Times New Roman"/>
        </w:rPr>
      </w:pPr>
    </w:p>
    <w:p w14:paraId="2B016FF2" w14:textId="77777777" w:rsidR="0069534C" w:rsidRDefault="0069534C" w:rsidP="0069534C">
      <w:pPr>
        <w:pStyle w:val="Tijeloteksta"/>
        <w:ind w:left="112" w:right="106" w:firstLine="720"/>
        <w:jc w:val="center"/>
        <w:rPr>
          <w:rFonts w:ascii="Times New Roman" w:hAnsi="Times New Roman" w:cs="Times New Roman"/>
          <w:b/>
          <w:bCs/>
        </w:rPr>
      </w:pPr>
      <w:r w:rsidRPr="007E14A1">
        <w:rPr>
          <w:rFonts w:ascii="Times New Roman" w:hAnsi="Times New Roman" w:cs="Times New Roman"/>
          <w:b/>
          <w:bCs/>
        </w:rPr>
        <w:t>Članak 16.</w:t>
      </w:r>
    </w:p>
    <w:p w14:paraId="71305A92" w14:textId="77777777" w:rsidR="0069534C" w:rsidRPr="007E14A1" w:rsidRDefault="0069534C" w:rsidP="0069534C">
      <w:pPr>
        <w:pStyle w:val="Tijeloteksta"/>
        <w:ind w:left="112" w:right="106" w:firstLine="720"/>
        <w:jc w:val="center"/>
        <w:rPr>
          <w:rFonts w:ascii="Times New Roman" w:hAnsi="Times New Roman" w:cs="Times New Roman"/>
          <w:b/>
          <w:bCs/>
        </w:rPr>
      </w:pPr>
    </w:p>
    <w:p w14:paraId="670F9410" w14:textId="77777777" w:rsidR="0069534C" w:rsidRPr="00A57985" w:rsidRDefault="0069534C" w:rsidP="0069534C">
      <w:pPr>
        <w:pStyle w:val="Tijeloteksta"/>
        <w:ind w:left="112" w:right="106" w:firstLine="720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Vlasnici i posjednici poljoprivrednog zemljišta dužni su primjenjivati mjere za uređivanje i održavanje poljoprivrednih rudina:</w:t>
      </w:r>
    </w:p>
    <w:p w14:paraId="5BB021EC" w14:textId="77777777" w:rsidR="0069534C" w:rsidRPr="00A57985" w:rsidRDefault="0069534C" w:rsidP="0069534C">
      <w:pPr>
        <w:pStyle w:val="Odlomakpopisa"/>
        <w:numPr>
          <w:ilvl w:val="1"/>
          <w:numId w:val="1"/>
        </w:numPr>
        <w:tabs>
          <w:tab w:val="left" w:pos="833"/>
        </w:tabs>
        <w:ind w:left="832"/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>održavanje živica i</w:t>
      </w:r>
      <w:r w:rsidRPr="00A579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međa</w:t>
      </w:r>
    </w:p>
    <w:p w14:paraId="0F123B18" w14:textId="77777777" w:rsidR="0069534C" w:rsidRPr="00A57985" w:rsidRDefault="0069534C" w:rsidP="0069534C">
      <w:pPr>
        <w:pStyle w:val="Odlomakpopisa"/>
        <w:numPr>
          <w:ilvl w:val="1"/>
          <w:numId w:val="1"/>
        </w:numPr>
        <w:tabs>
          <w:tab w:val="left" w:pos="833"/>
        </w:tabs>
        <w:ind w:left="832"/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>održavanje poljskih</w:t>
      </w:r>
      <w:r w:rsidRPr="00A579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putova</w:t>
      </w:r>
    </w:p>
    <w:p w14:paraId="4971D1D3" w14:textId="77777777" w:rsidR="0069534C" w:rsidRPr="00A57985" w:rsidRDefault="0069534C" w:rsidP="0069534C">
      <w:pPr>
        <w:pStyle w:val="Odlomakpopisa"/>
        <w:numPr>
          <w:ilvl w:val="1"/>
          <w:numId w:val="1"/>
        </w:numPr>
        <w:tabs>
          <w:tab w:val="left" w:pos="833"/>
        </w:tabs>
        <w:ind w:left="832"/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>uređivanje i održavanje kanala oborinske</w:t>
      </w:r>
      <w:r w:rsidRPr="00A579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odvodnje</w:t>
      </w:r>
    </w:p>
    <w:p w14:paraId="2E8B57C8" w14:textId="77777777" w:rsidR="0069534C" w:rsidRPr="00A57985" w:rsidRDefault="0069534C" w:rsidP="0069534C">
      <w:pPr>
        <w:pStyle w:val="Odlomakpopisa"/>
        <w:numPr>
          <w:ilvl w:val="1"/>
          <w:numId w:val="1"/>
        </w:numPr>
        <w:tabs>
          <w:tab w:val="left" w:pos="833"/>
        </w:tabs>
        <w:ind w:left="832"/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>sprječavanje zasjenjivanja susjednih</w:t>
      </w:r>
      <w:r w:rsidRPr="00A579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čestica</w:t>
      </w:r>
    </w:p>
    <w:p w14:paraId="32B35C1D" w14:textId="77777777" w:rsidR="0069534C" w:rsidRDefault="0069534C" w:rsidP="0069534C">
      <w:pPr>
        <w:pStyle w:val="Odlomakpopisa"/>
        <w:numPr>
          <w:ilvl w:val="1"/>
          <w:numId w:val="1"/>
        </w:numPr>
        <w:tabs>
          <w:tab w:val="left" w:pos="833"/>
        </w:tabs>
        <w:ind w:left="832"/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>sadnja i održavanje vjetrobranskih</w:t>
      </w:r>
      <w:r w:rsidRPr="00A579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pojasa.</w:t>
      </w:r>
    </w:p>
    <w:p w14:paraId="25E190D0" w14:textId="77777777" w:rsidR="0069534C" w:rsidRDefault="0069534C" w:rsidP="0069534C">
      <w:pPr>
        <w:pStyle w:val="Odlomakpopisa"/>
        <w:tabs>
          <w:tab w:val="left" w:pos="833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597D51F4" w14:textId="77777777" w:rsidR="0069534C" w:rsidRDefault="0069534C" w:rsidP="0069534C">
      <w:pPr>
        <w:pStyle w:val="Tijeloteksta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A57985">
        <w:rPr>
          <w:rFonts w:ascii="Times New Roman" w:hAnsi="Times New Roman" w:cs="Times New Roman"/>
          <w:b/>
        </w:rPr>
        <w:t>Održavanje živica i</w:t>
      </w:r>
      <w:r w:rsidRPr="00A57985">
        <w:rPr>
          <w:rFonts w:ascii="Times New Roman" w:hAnsi="Times New Roman" w:cs="Times New Roman"/>
          <w:b/>
          <w:spacing w:val="-4"/>
        </w:rPr>
        <w:t xml:space="preserve"> </w:t>
      </w:r>
      <w:r w:rsidRPr="00A57985">
        <w:rPr>
          <w:rFonts w:ascii="Times New Roman" w:hAnsi="Times New Roman" w:cs="Times New Roman"/>
          <w:b/>
        </w:rPr>
        <w:t>međa</w:t>
      </w:r>
    </w:p>
    <w:p w14:paraId="37BDE80A" w14:textId="77777777" w:rsidR="0069534C" w:rsidRPr="00A57985" w:rsidRDefault="0069534C" w:rsidP="0069534C">
      <w:pPr>
        <w:pStyle w:val="Tijeloteksta"/>
        <w:ind w:left="720"/>
        <w:jc w:val="both"/>
        <w:rPr>
          <w:rFonts w:ascii="Times New Roman" w:hAnsi="Times New Roman" w:cs="Times New Roman"/>
          <w:b/>
        </w:rPr>
      </w:pPr>
    </w:p>
    <w:p w14:paraId="0B7B9EC7" w14:textId="77777777" w:rsidR="0069534C" w:rsidRDefault="0069534C" w:rsidP="0069534C">
      <w:pPr>
        <w:pStyle w:val="Tijelotek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17.</w:t>
      </w:r>
    </w:p>
    <w:p w14:paraId="2086F549" w14:textId="77777777" w:rsidR="0069534C" w:rsidRPr="00A57985" w:rsidRDefault="0069534C" w:rsidP="0069534C">
      <w:pPr>
        <w:pStyle w:val="Tijeloteksta"/>
        <w:jc w:val="both"/>
        <w:rPr>
          <w:rFonts w:ascii="Times New Roman" w:hAnsi="Times New Roman" w:cs="Times New Roman"/>
          <w:b/>
        </w:rPr>
      </w:pPr>
    </w:p>
    <w:p w14:paraId="747CC5D0" w14:textId="77777777" w:rsidR="0069534C" w:rsidRPr="00A57985" w:rsidRDefault="0069534C" w:rsidP="0069534C">
      <w:pPr>
        <w:pStyle w:val="Tijeloteksta"/>
        <w:ind w:left="112" w:right="109" w:firstLine="720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 xml:space="preserve">Vlasnici i posjednici poljoprivrednog zemljišta koji zasade živicu, </w:t>
      </w:r>
      <w:r w:rsidRPr="00A57985">
        <w:rPr>
          <w:rFonts w:ascii="Times New Roman" w:hAnsi="Times New Roman" w:cs="Times New Roman"/>
          <w:spacing w:val="-3"/>
        </w:rPr>
        <w:t xml:space="preserve">dužni </w:t>
      </w:r>
      <w:r w:rsidRPr="00A57985">
        <w:rPr>
          <w:rFonts w:ascii="Times New Roman" w:hAnsi="Times New Roman" w:cs="Times New Roman"/>
        </w:rPr>
        <w:t>su je redovito održavati</w:t>
      </w:r>
      <w:r w:rsidRPr="00A57985">
        <w:rPr>
          <w:rFonts w:ascii="Times New Roman" w:hAnsi="Times New Roman" w:cs="Times New Roman"/>
          <w:spacing w:val="-5"/>
        </w:rPr>
        <w:t xml:space="preserve"> </w:t>
      </w:r>
      <w:r w:rsidRPr="00A57985">
        <w:rPr>
          <w:rFonts w:ascii="Times New Roman" w:hAnsi="Times New Roman" w:cs="Times New Roman"/>
        </w:rPr>
        <w:t>i</w:t>
      </w:r>
      <w:r w:rsidRPr="00A57985">
        <w:rPr>
          <w:rFonts w:ascii="Times New Roman" w:hAnsi="Times New Roman" w:cs="Times New Roman"/>
          <w:spacing w:val="-3"/>
        </w:rPr>
        <w:t xml:space="preserve"> </w:t>
      </w:r>
      <w:r w:rsidRPr="00A57985">
        <w:rPr>
          <w:rFonts w:ascii="Times New Roman" w:hAnsi="Times New Roman" w:cs="Times New Roman"/>
        </w:rPr>
        <w:t>podrezivati</w:t>
      </w:r>
      <w:r w:rsidRPr="00A57985">
        <w:rPr>
          <w:rFonts w:ascii="Times New Roman" w:hAnsi="Times New Roman" w:cs="Times New Roman"/>
          <w:spacing w:val="-5"/>
        </w:rPr>
        <w:t xml:space="preserve"> </w:t>
      </w:r>
      <w:r w:rsidRPr="00A57985">
        <w:rPr>
          <w:rFonts w:ascii="Times New Roman" w:hAnsi="Times New Roman" w:cs="Times New Roman"/>
        </w:rPr>
        <w:t>na</w:t>
      </w:r>
      <w:r w:rsidRPr="00A57985">
        <w:rPr>
          <w:rFonts w:ascii="Times New Roman" w:hAnsi="Times New Roman" w:cs="Times New Roman"/>
          <w:spacing w:val="-4"/>
        </w:rPr>
        <w:t xml:space="preserve"> </w:t>
      </w:r>
      <w:r w:rsidRPr="00A57985">
        <w:rPr>
          <w:rFonts w:ascii="Times New Roman" w:hAnsi="Times New Roman" w:cs="Times New Roman"/>
        </w:rPr>
        <w:t>način</w:t>
      </w:r>
      <w:r w:rsidRPr="00A57985">
        <w:rPr>
          <w:rFonts w:ascii="Times New Roman" w:hAnsi="Times New Roman" w:cs="Times New Roman"/>
          <w:spacing w:val="-3"/>
        </w:rPr>
        <w:t xml:space="preserve"> </w:t>
      </w:r>
      <w:r w:rsidRPr="00A57985">
        <w:rPr>
          <w:rFonts w:ascii="Times New Roman" w:hAnsi="Times New Roman" w:cs="Times New Roman"/>
        </w:rPr>
        <w:t>da</w:t>
      </w:r>
      <w:r w:rsidRPr="00A57985">
        <w:rPr>
          <w:rFonts w:ascii="Times New Roman" w:hAnsi="Times New Roman" w:cs="Times New Roman"/>
          <w:spacing w:val="-4"/>
        </w:rPr>
        <w:t xml:space="preserve"> </w:t>
      </w:r>
      <w:r w:rsidRPr="00A57985">
        <w:rPr>
          <w:rFonts w:ascii="Times New Roman" w:hAnsi="Times New Roman" w:cs="Times New Roman"/>
        </w:rPr>
        <w:t>se</w:t>
      </w:r>
      <w:r w:rsidRPr="00A57985">
        <w:rPr>
          <w:rFonts w:ascii="Times New Roman" w:hAnsi="Times New Roman" w:cs="Times New Roman"/>
          <w:spacing w:val="-5"/>
        </w:rPr>
        <w:t xml:space="preserve"> </w:t>
      </w:r>
      <w:r w:rsidRPr="00A57985">
        <w:rPr>
          <w:rFonts w:ascii="Times New Roman" w:hAnsi="Times New Roman" w:cs="Times New Roman"/>
        </w:rPr>
        <w:t>spriječi</w:t>
      </w:r>
      <w:r w:rsidRPr="00A57985">
        <w:rPr>
          <w:rFonts w:ascii="Times New Roman" w:hAnsi="Times New Roman" w:cs="Times New Roman"/>
          <w:spacing w:val="-4"/>
        </w:rPr>
        <w:t xml:space="preserve"> </w:t>
      </w:r>
      <w:r w:rsidRPr="00A57985">
        <w:rPr>
          <w:rFonts w:ascii="Times New Roman" w:hAnsi="Times New Roman" w:cs="Times New Roman"/>
        </w:rPr>
        <w:t>zakorovljenost</w:t>
      </w:r>
      <w:r w:rsidRPr="00A57985">
        <w:rPr>
          <w:rFonts w:ascii="Times New Roman" w:hAnsi="Times New Roman" w:cs="Times New Roman"/>
          <w:spacing w:val="-6"/>
        </w:rPr>
        <w:t xml:space="preserve"> </w:t>
      </w:r>
      <w:r w:rsidRPr="00A57985">
        <w:rPr>
          <w:rFonts w:ascii="Times New Roman" w:hAnsi="Times New Roman" w:cs="Times New Roman"/>
        </w:rPr>
        <w:t>živice,</w:t>
      </w:r>
      <w:r w:rsidRPr="00A57985">
        <w:rPr>
          <w:rFonts w:ascii="Times New Roman" w:hAnsi="Times New Roman" w:cs="Times New Roman"/>
          <w:spacing w:val="-5"/>
        </w:rPr>
        <w:t xml:space="preserve"> </w:t>
      </w:r>
      <w:r w:rsidRPr="00A57985">
        <w:rPr>
          <w:rFonts w:ascii="Times New Roman" w:hAnsi="Times New Roman" w:cs="Times New Roman"/>
        </w:rPr>
        <w:t>širenje</w:t>
      </w:r>
      <w:r w:rsidRPr="00A57985">
        <w:rPr>
          <w:rFonts w:ascii="Times New Roman" w:hAnsi="Times New Roman" w:cs="Times New Roman"/>
          <w:spacing w:val="-8"/>
        </w:rPr>
        <w:t xml:space="preserve"> </w:t>
      </w:r>
      <w:r w:rsidRPr="00A57985">
        <w:rPr>
          <w:rFonts w:ascii="Times New Roman" w:hAnsi="Times New Roman" w:cs="Times New Roman"/>
        </w:rPr>
        <w:t>na</w:t>
      </w:r>
      <w:r w:rsidRPr="00A57985">
        <w:rPr>
          <w:rFonts w:ascii="Times New Roman" w:hAnsi="Times New Roman" w:cs="Times New Roman"/>
          <w:spacing w:val="-8"/>
        </w:rPr>
        <w:t xml:space="preserve"> </w:t>
      </w:r>
      <w:r w:rsidRPr="00A57985">
        <w:rPr>
          <w:rFonts w:ascii="Times New Roman" w:hAnsi="Times New Roman" w:cs="Times New Roman"/>
        </w:rPr>
        <w:t>susjedno</w:t>
      </w:r>
      <w:r w:rsidRPr="00A57985">
        <w:rPr>
          <w:rFonts w:ascii="Times New Roman" w:hAnsi="Times New Roman" w:cs="Times New Roman"/>
          <w:spacing w:val="-8"/>
        </w:rPr>
        <w:t xml:space="preserve"> </w:t>
      </w:r>
      <w:r w:rsidRPr="00A57985">
        <w:rPr>
          <w:rFonts w:ascii="Times New Roman" w:hAnsi="Times New Roman" w:cs="Times New Roman"/>
        </w:rPr>
        <w:t>zemljište i putove i zasjenjivanje parcela te iste formirati na način da ne ometaju promet, vidljivost i preglednost poljskih</w:t>
      </w:r>
      <w:r w:rsidRPr="00A57985">
        <w:rPr>
          <w:rFonts w:ascii="Times New Roman" w:hAnsi="Times New Roman" w:cs="Times New Roman"/>
          <w:spacing w:val="-1"/>
        </w:rPr>
        <w:t xml:space="preserve"> </w:t>
      </w:r>
      <w:r w:rsidRPr="00A57985">
        <w:rPr>
          <w:rFonts w:ascii="Times New Roman" w:hAnsi="Times New Roman" w:cs="Times New Roman"/>
        </w:rPr>
        <w:t>putova.</w:t>
      </w:r>
    </w:p>
    <w:p w14:paraId="71BDA3A9" w14:textId="77777777" w:rsidR="0069534C" w:rsidRPr="00A57985" w:rsidRDefault="0069534C" w:rsidP="0069534C">
      <w:pPr>
        <w:pStyle w:val="Tijeloteksta"/>
        <w:ind w:left="112" w:right="108" w:firstLine="720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Živice uz poljske putove, odnosno međe mogu se zasaditi najmanje 0,5 m od ruba puta, odnosno međe i ne mogu biti šire od 0,5 m te se u svrhu sprečavanja zasjenjivanja susjednih parcela moraju obrezivati, tako da njihova visina ne prelazi 1 m.</w:t>
      </w:r>
    </w:p>
    <w:p w14:paraId="133C8834" w14:textId="77777777" w:rsidR="0069534C" w:rsidRPr="00A57985" w:rsidRDefault="0069534C" w:rsidP="0069534C">
      <w:pPr>
        <w:pStyle w:val="Tijeloteksta"/>
        <w:ind w:left="112" w:right="108" w:firstLine="720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Vlasnici i posjednici poljoprivrednog zemljišta dužni su održavati međe tako da budu vidljivo označene, očišćene od korova i višegodišnjeg raslinja te da ne ometaju provedbu agrotehničkih zahvata.</w:t>
      </w:r>
    </w:p>
    <w:p w14:paraId="1441E578" w14:textId="77777777" w:rsidR="0069534C" w:rsidRPr="00A57985" w:rsidRDefault="0069534C" w:rsidP="0069534C">
      <w:pPr>
        <w:pStyle w:val="Tijeloteksta"/>
        <w:ind w:left="832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Zabranjeno je izoravanje i oštećivanje međa.</w:t>
      </w:r>
    </w:p>
    <w:p w14:paraId="3F0CF75F" w14:textId="77777777" w:rsidR="0069534C" w:rsidRDefault="0069534C" w:rsidP="0069534C">
      <w:pPr>
        <w:pStyle w:val="Tijeloteksta"/>
        <w:ind w:left="112" w:right="106" w:firstLine="720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Za ograđivanje parcela na međama zabranjuje se korištenje bodljikave žice i armaturnih mreža</w:t>
      </w:r>
      <w:r>
        <w:rPr>
          <w:rFonts w:ascii="Times New Roman" w:hAnsi="Times New Roman" w:cs="Times New Roman"/>
        </w:rPr>
        <w:t>.</w:t>
      </w:r>
    </w:p>
    <w:p w14:paraId="6F7ADBFD" w14:textId="77777777" w:rsidR="00F92D00" w:rsidRPr="00A57985" w:rsidRDefault="00F92D00" w:rsidP="0069534C">
      <w:pPr>
        <w:pStyle w:val="Tijeloteksta"/>
        <w:ind w:left="112" w:right="106" w:firstLine="720"/>
        <w:jc w:val="both"/>
        <w:rPr>
          <w:rFonts w:ascii="Times New Roman" w:hAnsi="Times New Roman" w:cs="Times New Roman"/>
        </w:rPr>
      </w:pPr>
    </w:p>
    <w:p w14:paraId="57566900" w14:textId="77777777" w:rsidR="0069534C" w:rsidRPr="007E14A1" w:rsidRDefault="0069534C" w:rsidP="0069534C">
      <w:pPr>
        <w:pStyle w:val="Odlomakpopisa"/>
        <w:numPr>
          <w:ilvl w:val="0"/>
          <w:numId w:val="4"/>
        </w:numPr>
        <w:tabs>
          <w:tab w:val="left" w:pos="8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1">
        <w:rPr>
          <w:rFonts w:ascii="Times New Roman" w:hAnsi="Times New Roman" w:cs="Times New Roman"/>
          <w:b/>
          <w:sz w:val="24"/>
          <w:szCs w:val="24"/>
        </w:rPr>
        <w:t>Održavanje poljskih</w:t>
      </w:r>
      <w:r w:rsidRPr="007E14A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E14A1">
        <w:rPr>
          <w:rFonts w:ascii="Times New Roman" w:hAnsi="Times New Roman" w:cs="Times New Roman"/>
          <w:b/>
          <w:sz w:val="24"/>
          <w:szCs w:val="24"/>
        </w:rPr>
        <w:t>putova</w:t>
      </w:r>
    </w:p>
    <w:p w14:paraId="29071B04" w14:textId="77777777" w:rsidR="00E91B6B" w:rsidRPr="00A57985" w:rsidRDefault="00E91B6B" w:rsidP="00F92D00">
      <w:pPr>
        <w:pStyle w:val="Tijeloteksta"/>
        <w:rPr>
          <w:rFonts w:ascii="Times New Roman" w:hAnsi="Times New Roman" w:cs="Times New Roman"/>
          <w:b/>
        </w:rPr>
      </w:pPr>
    </w:p>
    <w:p w14:paraId="10A41F27" w14:textId="77777777" w:rsidR="0069534C" w:rsidRDefault="0069534C" w:rsidP="0069534C">
      <w:pPr>
        <w:pStyle w:val="Tijelotek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18.</w:t>
      </w:r>
    </w:p>
    <w:p w14:paraId="034BE593" w14:textId="77777777" w:rsidR="0069534C" w:rsidRPr="00A57985" w:rsidRDefault="0069534C" w:rsidP="0069534C">
      <w:pPr>
        <w:pStyle w:val="Tijeloteksta"/>
        <w:jc w:val="center"/>
        <w:rPr>
          <w:rFonts w:ascii="Times New Roman" w:hAnsi="Times New Roman" w:cs="Times New Roman"/>
          <w:b/>
        </w:rPr>
      </w:pPr>
    </w:p>
    <w:p w14:paraId="11B2FA0B" w14:textId="77777777" w:rsidR="0069534C" w:rsidRPr="00A57985" w:rsidRDefault="0069534C" w:rsidP="0069534C">
      <w:pPr>
        <w:pStyle w:val="Tijeloteksta"/>
        <w:ind w:left="112" w:right="113" w:firstLine="720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Poljskim putom u smislu ove Odluke smatra se svaki nerazvrstani put koji se koristi za promet ili prilaz poljoprivrednom zemljištu, a kojim se koristi veći broj korisnika.</w:t>
      </w:r>
    </w:p>
    <w:p w14:paraId="1A2F2FF9" w14:textId="77777777" w:rsidR="0069534C" w:rsidRPr="00A57985" w:rsidRDefault="0069534C" w:rsidP="0069534C">
      <w:pPr>
        <w:pStyle w:val="Tijeloteksta"/>
        <w:ind w:left="112" w:right="110" w:firstLine="720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Vlasnici i posjednici poljoprivrednog zemljišta dužni su zajednički brinuti o održavanju poljskih putova koje koriste.</w:t>
      </w:r>
    </w:p>
    <w:p w14:paraId="1F5021E0" w14:textId="77777777" w:rsidR="0069534C" w:rsidRPr="00A57985" w:rsidRDefault="0069534C" w:rsidP="0069534C">
      <w:pPr>
        <w:pStyle w:val="Tijeloteksta"/>
        <w:ind w:left="832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Pod održavanjem poljskih putova smatra se naročito:</w:t>
      </w:r>
    </w:p>
    <w:p w14:paraId="60304D9D" w14:textId="77777777" w:rsidR="0069534C" w:rsidRPr="00A57985" w:rsidRDefault="0069534C" w:rsidP="0069534C">
      <w:pPr>
        <w:pStyle w:val="Odlomakpopisa"/>
        <w:numPr>
          <w:ilvl w:val="0"/>
          <w:numId w:val="5"/>
        </w:numPr>
        <w:tabs>
          <w:tab w:val="left" w:pos="832"/>
          <w:tab w:val="left" w:pos="833"/>
        </w:tabs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>redovito održavanje i uređivanje poljskih putova tako da ne ometaju provođenje agrotehničkih mjera i prolazak vatrogasnih</w:t>
      </w:r>
      <w:r w:rsidRPr="00A579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vozila</w:t>
      </w:r>
    </w:p>
    <w:p w14:paraId="381E6590" w14:textId="77777777" w:rsidR="0069534C" w:rsidRPr="00A57985" w:rsidRDefault="0069534C" w:rsidP="0069534C">
      <w:pPr>
        <w:pStyle w:val="Odlomakpopisa"/>
        <w:numPr>
          <w:ilvl w:val="0"/>
          <w:numId w:val="5"/>
        </w:numPr>
        <w:tabs>
          <w:tab w:val="left" w:pos="832"/>
          <w:tab w:val="left" w:pos="8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>nasipavanje oštećenih dionica i udarnih rupa odgovarajućim</w:t>
      </w:r>
      <w:r w:rsidRPr="00A5798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materijalom</w:t>
      </w:r>
    </w:p>
    <w:p w14:paraId="012B23E0" w14:textId="77777777" w:rsidR="0069534C" w:rsidRPr="00A57985" w:rsidRDefault="0069534C" w:rsidP="0069534C">
      <w:pPr>
        <w:pStyle w:val="Odlomakpopisa"/>
        <w:numPr>
          <w:ilvl w:val="0"/>
          <w:numId w:val="5"/>
        </w:numPr>
        <w:tabs>
          <w:tab w:val="left" w:pos="832"/>
          <w:tab w:val="left" w:pos="8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>čišćenje i održavanje odvodnih kanala i</w:t>
      </w:r>
      <w:r w:rsidRPr="00A579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propusta</w:t>
      </w:r>
    </w:p>
    <w:p w14:paraId="6F0C04B1" w14:textId="77777777" w:rsidR="0069534C" w:rsidRPr="00A57985" w:rsidRDefault="0069534C" w:rsidP="0069534C">
      <w:pPr>
        <w:pStyle w:val="Odlomakpopisa"/>
        <w:numPr>
          <w:ilvl w:val="0"/>
          <w:numId w:val="5"/>
        </w:numPr>
        <w:tabs>
          <w:tab w:val="left" w:pos="832"/>
          <w:tab w:val="left" w:pos="8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>sprječavanje širenja živica i drugog raslinja uz</w:t>
      </w:r>
      <w:r w:rsidRPr="00A5798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putove</w:t>
      </w:r>
    </w:p>
    <w:p w14:paraId="3B1CDC9C" w14:textId="77777777" w:rsidR="0069534C" w:rsidRPr="00A57985" w:rsidRDefault="0069534C" w:rsidP="0069534C">
      <w:pPr>
        <w:pStyle w:val="Odlomakpopisa"/>
        <w:numPr>
          <w:ilvl w:val="0"/>
          <w:numId w:val="5"/>
        </w:numPr>
        <w:tabs>
          <w:tab w:val="left" w:pos="832"/>
          <w:tab w:val="left" w:pos="8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>sječa pojedinih stabala ili grana koje otežavaju korištenje</w:t>
      </w:r>
      <w:r w:rsidRPr="00A5798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puta</w:t>
      </w:r>
    </w:p>
    <w:p w14:paraId="5D4817AC" w14:textId="77777777" w:rsidR="0069534C" w:rsidRPr="00A57985" w:rsidRDefault="0069534C" w:rsidP="0069534C">
      <w:pPr>
        <w:pStyle w:val="Odlomakpopisa"/>
        <w:numPr>
          <w:ilvl w:val="0"/>
          <w:numId w:val="5"/>
        </w:numPr>
        <w:tabs>
          <w:tab w:val="left" w:pos="832"/>
          <w:tab w:val="left" w:pos="8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>održavanje suhozida, saniranje oštećenih dijelova suhozida i</w:t>
      </w:r>
      <w:r w:rsidRPr="00A5798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prolaza</w:t>
      </w:r>
    </w:p>
    <w:p w14:paraId="31C11ADF" w14:textId="77777777" w:rsidR="0069534C" w:rsidRPr="00A57985" w:rsidRDefault="0069534C" w:rsidP="0069534C">
      <w:pPr>
        <w:pStyle w:val="Odlomakpopisa"/>
        <w:numPr>
          <w:ilvl w:val="0"/>
          <w:numId w:val="5"/>
        </w:numPr>
        <w:tabs>
          <w:tab w:val="left" w:pos="832"/>
          <w:tab w:val="left" w:pos="833"/>
        </w:tabs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>sprječavanje oštećivanja putova njihovim nepravilnim korištenjem (preopterećenje, neovlašteni građevinski zahvati, nasipavanje otpadnim materijalom i</w:t>
      </w:r>
      <w:r w:rsidRPr="00A5798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sl.)</w:t>
      </w:r>
    </w:p>
    <w:p w14:paraId="58309A60" w14:textId="77777777" w:rsidR="0069534C" w:rsidRPr="00A57985" w:rsidRDefault="0069534C" w:rsidP="0069534C">
      <w:pPr>
        <w:pStyle w:val="Odlomakpopisa"/>
        <w:numPr>
          <w:ilvl w:val="0"/>
          <w:numId w:val="5"/>
        </w:numPr>
        <w:tabs>
          <w:tab w:val="left" w:pos="832"/>
          <w:tab w:val="left" w:pos="8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>sprječavanje uzurpacije putova i zemljišta u njihovom zaštitnom</w:t>
      </w:r>
      <w:r w:rsidRPr="00A5798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pojasu.</w:t>
      </w:r>
    </w:p>
    <w:p w14:paraId="5B9F4C02" w14:textId="77777777" w:rsidR="0069534C" w:rsidRPr="00A57985" w:rsidRDefault="0069534C" w:rsidP="0069534C">
      <w:pPr>
        <w:pStyle w:val="Tijeloteksta"/>
        <w:ind w:left="112" w:firstLine="720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Poljski put utvrđen kao nerazvrstana cesta održava se sukladno propisima o cestama i komunalnom gospodarstvu.</w:t>
      </w:r>
    </w:p>
    <w:p w14:paraId="0933E197" w14:textId="77777777" w:rsidR="0069534C" w:rsidRPr="00A57985" w:rsidRDefault="0069534C" w:rsidP="0069534C">
      <w:pPr>
        <w:pStyle w:val="Tijeloteksta"/>
        <w:jc w:val="both"/>
        <w:rPr>
          <w:rFonts w:ascii="Times New Roman" w:hAnsi="Times New Roman" w:cs="Times New Roman"/>
        </w:rPr>
      </w:pPr>
    </w:p>
    <w:p w14:paraId="266210CF" w14:textId="77777777" w:rsidR="0069534C" w:rsidRDefault="0069534C" w:rsidP="0069534C">
      <w:pPr>
        <w:pStyle w:val="Tijelotek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19.</w:t>
      </w:r>
    </w:p>
    <w:p w14:paraId="1B2B9C75" w14:textId="77777777" w:rsidR="0069534C" w:rsidRPr="00A57985" w:rsidRDefault="0069534C" w:rsidP="0069534C">
      <w:pPr>
        <w:pStyle w:val="Tijeloteksta"/>
        <w:jc w:val="center"/>
        <w:rPr>
          <w:rFonts w:ascii="Times New Roman" w:hAnsi="Times New Roman" w:cs="Times New Roman"/>
          <w:b/>
        </w:rPr>
      </w:pPr>
    </w:p>
    <w:p w14:paraId="731E0460" w14:textId="77777777" w:rsidR="0069534C" w:rsidRPr="00A57985" w:rsidRDefault="0069534C" w:rsidP="0069534C">
      <w:pPr>
        <w:pStyle w:val="Tijeloteksta"/>
        <w:ind w:left="832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Zabranjuju se sve radnje koje mogu dovesti do uništavanja poljskih putova, a naročito:</w:t>
      </w:r>
    </w:p>
    <w:p w14:paraId="619AC8D7" w14:textId="77777777" w:rsidR="0069534C" w:rsidRDefault="0069534C" w:rsidP="006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7C497" w14:textId="77777777" w:rsidR="0069534C" w:rsidRPr="00A57985" w:rsidRDefault="0069534C" w:rsidP="0069534C">
      <w:pPr>
        <w:pStyle w:val="Odlomakpopisa"/>
        <w:numPr>
          <w:ilvl w:val="0"/>
          <w:numId w:val="5"/>
        </w:numPr>
        <w:tabs>
          <w:tab w:val="left" w:pos="832"/>
          <w:tab w:val="left" w:pos="833"/>
        </w:tabs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>preoravanje poljskih</w:t>
      </w:r>
      <w:r w:rsidRPr="00A579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putova</w:t>
      </w:r>
    </w:p>
    <w:p w14:paraId="4CDD7839" w14:textId="77777777" w:rsidR="0069534C" w:rsidRPr="00A57985" w:rsidRDefault="0069534C" w:rsidP="0069534C">
      <w:pPr>
        <w:pStyle w:val="Odlomakpopisa"/>
        <w:numPr>
          <w:ilvl w:val="0"/>
          <w:numId w:val="5"/>
        </w:numPr>
        <w:tabs>
          <w:tab w:val="left" w:pos="832"/>
          <w:tab w:val="left" w:pos="833"/>
        </w:tabs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>sužavanje poljskih</w:t>
      </w:r>
      <w:r w:rsidRPr="00A579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putova</w:t>
      </w:r>
    </w:p>
    <w:p w14:paraId="6759F25B" w14:textId="77777777" w:rsidR="0069534C" w:rsidRPr="00A57985" w:rsidRDefault="0069534C" w:rsidP="0069534C">
      <w:pPr>
        <w:pStyle w:val="Odlomakpopisa"/>
        <w:numPr>
          <w:ilvl w:val="0"/>
          <w:numId w:val="5"/>
        </w:numPr>
        <w:tabs>
          <w:tab w:val="left" w:pos="832"/>
          <w:tab w:val="left" w:pos="833"/>
        </w:tabs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 xml:space="preserve">nanošenje </w:t>
      </w:r>
      <w:r w:rsidRPr="00A57985">
        <w:rPr>
          <w:rFonts w:ascii="Times New Roman" w:hAnsi="Times New Roman" w:cs="Times New Roman"/>
          <w:spacing w:val="-3"/>
          <w:sz w:val="24"/>
          <w:szCs w:val="24"/>
        </w:rPr>
        <w:t xml:space="preserve">zemlje </w:t>
      </w:r>
      <w:r w:rsidRPr="00A57985">
        <w:rPr>
          <w:rFonts w:ascii="Times New Roman" w:hAnsi="Times New Roman" w:cs="Times New Roman"/>
          <w:sz w:val="24"/>
          <w:szCs w:val="24"/>
        </w:rPr>
        <w:t>ili raslinja na poljske putove prilikom obrađivanja</w:t>
      </w:r>
      <w:r w:rsidRPr="00A5798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zemljišta</w:t>
      </w:r>
    </w:p>
    <w:p w14:paraId="00B36A20" w14:textId="77777777" w:rsidR="0069534C" w:rsidRPr="00A57985" w:rsidRDefault="0069534C" w:rsidP="0069534C">
      <w:pPr>
        <w:pStyle w:val="Odlomakpopisa"/>
        <w:numPr>
          <w:ilvl w:val="0"/>
          <w:numId w:val="5"/>
        </w:numPr>
        <w:tabs>
          <w:tab w:val="left" w:pos="832"/>
          <w:tab w:val="left" w:pos="833"/>
        </w:tabs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 xml:space="preserve">uništavanje </w:t>
      </w:r>
      <w:r w:rsidRPr="00A57985">
        <w:rPr>
          <w:rFonts w:ascii="Times New Roman" w:hAnsi="Times New Roman" w:cs="Times New Roman"/>
          <w:spacing w:val="-3"/>
          <w:sz w:val="24"/>
          <w:szCs w:val="24"/>
        </w:rPr>
        <w:t xml:space="preserve">zelenog </w:t>
      </w:r>
      <w:r w:rsidRPr="00A57985">
        <w:rPr>
          <w:rFonts w:ascii="Times New Roman" w:hAnsi="Times New Roman" w:cs="Times New Roman"/>
          <w:sz w:val="24"/>
          <w:szCs w:val="24"/>
        </w:rPr>
        <w:t>pojasa uz poljske</w:t>
      </w:r>
      <w:r w:rsidRPr="00A579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putove</w:t>
      </w:r>
    </w:p>
    <w:p w14:paraId="7DFAF1A9" w14:textId="77777777" w:rsidR="0069534C" w:rsidRDefault="0069534C" w:rsidP="0069534C">
      <w:pPr>
        <w:pStyle w:val="Odlomakpopisa"/>
        <w:numPr>
          <w:ilvl w:val="0"/>
          <w:numId w:val="5"/>
        </w:numPr>
        <w:tabs>
          <w:tab w:val="left" w:pos="832"/>
          <w:tab w:val="left" w:pos="833"/>
        </w:tabs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>skretanje oborinskih i drugih voda na poljske</w:t>
      </w:r>
      <w:r w:rsidRPr="00A579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putov</w:t>
      </w:r>
      <w:r>
        <w:rPr>
          <w:rFonts w:ascii="Times New Roman" w:hAnsi="Times New Roman" w:cs="Times New Roman"/>
          <w:sz w:val="24"/>
          <w:szCs w:val="24"/>
        </w:rPr>
        <w:t>e.</w:t>
      </w:r>
    </w:p>
    <w:p w14:paraId="1F15EEC3" w14:textId="77777777" w:rsidR="0069534C" w:rsidRDefault="0069534C" w:rsidP="0069534C">
      <w:pPr>
        <w:tabs>
          <w:tab w:val="left" w:pos="832"/>
          <w:tab w:val="left" w:pos="833"/>
        </w:tabs>
        <w:rPr>
          <w:rFonts w:ascii="Times New Roman" w:hAnsi="Times New Roman" w:cs="Times New Roman"/>
          <w:sz w:val="24"/>
          <w:szCs w:val="24"/>
        </w:rPr>
      </w:pPr>
    </w:p>
    <w:p w14:paraId="2775725A" w14:textId="77777777" w:rsidR="0069534C" w:rsidRPr="007E14A1" w:rsidRDefault="0069534C" w:rsidP="0069534C">
      <w:pPr>
        <w:pStyle w:val="Odlomakpopisa"/>
        <w:numPr>
          <w:ilvl w:val="0"/>
          <w:numId w:val="4"/>
        </w:numPr>
        <w:tabs>
          <w:tab w:val="left" w:pos="8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1">
        <w:rPr>
          <w:rFonts w:ascii="Times New Roman" w:hAnsi="Times New Roman" w:cs="Times New Roman"/>
          <w:b/>
          <w:sz w:val="24"/>
          <w:szCs w:val="24"/>
        </w:rPr>
        <w:t>Uređivanje i održavanje kanala oborinske odvodnje</w:t>
      </w:r>
    </w:p>
    <w:p w14:paraId="5FB0B36C" w14:textId="77777777" w:rsidR="0069534C" w:rsidRPr="00A57985" w:rsidRDefault="0069534C" w:rsidP="0069534C">
      <w:pPr>
        <w:pStyle w:val="Tijeloteksta"/>
        <w:ind w:left="112" w:right="106" w:firstLine="720"/>
        <w:jc w:val="both"/>
        <w:rPr>
          <w:rFonts w:ascii="Times New Roman" w:hAnsi="Times New Roman" w:cs="Times New Roman"/>
        </w:rPr>
      </w:pPr>
    </w:p>
    <w:p w14:paraId="18E01013" w14:textId="77777777" w:rsidR="0069534C" w:rsidRPr="007E14A1" w:rsidRDefault="0069534C" w:rsidP="0069534C">
      <w:pPr>
        <w:pStyle w:val="Tijeloteksta"/>
        <w:ind w:left="112" w:right="106" w:firstLine="720"/>
        <w:jc w:val="center"/>
        <w:rPr>
          <w:rFonts w:ascii="Times New Roman" w:hAnsi="Times New Roman" w:cs="Times New Roman"/>
          <w:b/>
          <w:bCs/>
        </w:rPr>
      </w:pPr>
      <w:r w:rsidRPr="007E14A1">
        <w:rPr>
          <w:rFonts w:ascii="Times New Roman" w:hAnsi="Times New Roman" w:cs="Times New Roman"/>
          <w:b/>
          <w:bCs/>
        </w:rPr>
        <w:t>Članak 20.</w:t>
      </w:r>
    </w:p>
    <w:p w14:paraId="66D57A92" w14:textId="77777777" w:rsidR="0069534C" w:rsidRPr="00A57985" w:rsidRDefault="0069534C" w:rsidP="0069534C">
      <w:pPr>
        <w:pStyle w:val="Tijeloteksta"/>
        <w:ind w:left="112" w:right="106" w:firstLine="720"/>
        <w:jc w:val="both"/>
        <w:rPr>
          <w:rFonts w:ascii="Times New Roman" w:hAnsi="Times New Roman" w:cs="Times New Roman"/>
        </w:rPr>
      </w:pPr>
    </w:p>
    <w:p w14:paraId="26CC32CB" w14:textId="77777777" w:rsidR="0069534C" w:rsidRPr="00A57985" w:rsidRDefault="0069534C" w:rsidP="0069534C">
      <w:pPr>
        <w:pStyle w:val="Tijeloteksta"/>
        <w:ind w:left="112" w:right="109" w:firstLine="720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Vlasnici,</w:t>
      </w:r>
      <w:r w:rsidRPr="00A57985">
        <w:rPr>
          <w:rFonts w:ascii="Times New Roman" w:hAnsi="Times New Roman" w:cs="Times New Roman"/>
          <w:spacing w:val="-5"/>
        </w:rPr>
        <w:t xml:space="preserve"> </w:t>
      </w:r>
      <w:r w:rsidRPr="00A57985">
        <w:rPr>
          <w:rFonts w:ascii="Times New Roman" w:hAnsi="Times New Roman" w:cs="Times New Roman"/>
        </w:rPr>
        <w:t>odnosno</w:t>
      </w:r>
      <w:r w:rsidRPr="00A57985">
        <w:rPr>
          <w:rFonts w:ascii="Times New Roman" w:hAnsi="Times New Roman" w:cs="Times New Roman"/>
          <w:spacing w:val="-8"/>
        </w:rPr>
        <w:t xml:space="preserve"> </w:t>
      </w:r>
      <w:r w:rsidRPr="00A57985">
        <w:rPr>
          <w:rFonts w:ascii="Times New Roman" w:hAnsi="Times New Roman" w:cs="Times New Roman"/>
        </w:rPr>
        <w:t>posjednici</w:t>
      </w:r>
      <w:r w:rsidRPr="00A57985">
        <w:rPr>
          <w:rFonts w:ascii="Times New Roman" w:hAnsi="Times New Roman" w:cs="Times New Roman"/>
          <w:spacing w:val="-6"/>
        </w:rPr>
        <w:t xml:space="preserve"> </w:t>
      </w:r>
      <w:r w:rsidRPr="00A57985">
        <w:rPr>
          <w:rFonts w:ascii="Times New Roman" w:hAnsi="Times New Roman" w:cs="Times New Roman"/>
        </w:rPr>
        <w:t>poljoprivrednog</w:t>
      </w:r>
      <w:r w:rsidRPr="00A57985">
        <w:rPr>
          <w:rFonts w:ascii="Times New Roman" w:hAnsi="Times New Roman" w:cs="Times New Roman"/>
          <w:spacing w:val="-7"/>
        </w:rPr>
        <w:t xml:space="preserve"> </w:t>
      </w:r>
      <w:r w:rsidRPr="00A57985">
        <w:rPr>
          <w:rFonts w:ascii="Times New Roman" w:hAnsi="Times New Roman" w:cs="Times New Roman"/>
        </w:rPr>
        <w:t>zemljišta</w:t>
      </w:r>
      <w:r w:rsidRPr="00A57985">
        <w:rPr>
          <w:rFonts w:ascii="Times New Roman" w:hAnsi="Times New Roman" w:cs="Times New Roman"/>
          <w:spacing w:val="-7"/>
        </w:rPr>
        <w:t xml:space="preserve"> </w:t>
      </w:r>
      <w:r w:rsidRPr="00A57985">
        <w:rPr>
          <w:rFonts w:ascii="Times New Roman" w:hAnsi="Times New Roman" w:cs="Times New Roman"/>
        </w:rPr>
        <w:t>kroz</w:t>
      </w:r>
      <w:r w:rsidRPr="00A57985">
        <w:rPr>
          <w:rFonts w:ascii="Times New Roman" w:hAnsi="Times New Roman" w:cs="Times New Roman"/>
          <w:spacing w:val="-14"/>
        </w:rPr>
        <w:t xml:space="preserve"> </w:t>
      </w:r>
      <w:r w:rsidRPr="00A57985">
        <w:rPr>
          <w:rFonts w:ascii="Times New Roman" w:hAnsi="Times New Roman" w:cs="Times New Roman"/>
        </w:rPr>
        <w:t>koje</w:t>
      </w:r>
      <w:r w:rsidRPr="00A57985">
        <w:rPr>
          <w:rFonts w:ascii="Times New Roman" w:hAnsi="Times New Roman" w:cs="Times New Roman"/>
          <w:spacing w:val="-11"/>
        </w:rPr>
        <w:t xml:space="preserve"> </w:t>
      </w:r>
      <w:r w:rsidRPr="00A57985">
        <w:rPr>
          <w:rFonts w:ascii="Times New Roman" w:hAnsi="Times New Roman" w:cs="Times New Roman"/>
        </w:rPr>
        <w:t>prolaze</w:t>
      </w:r>
      <w:r w:rsidRPr="00A57985">
        <w:rPr>
          <w:rFonts w:ascii="Times New Roman" w:hAnsi="Times New Roman" w:cs="Times New Roman"/>
          <w:spacing w:val="-10"/>
        </w:rPr>
        <w:t xml:space="preserve"> </w:t>
      </w:r>
      <w:r w:rsidRPr="00A57985">
        <w:rPr>
          <w:rFonts w:ascii="Times New Roman" w:hAnsi="Times New Roman" w:cs="Times New Roman"/>
        </w:rPr>
        <w:t>prirodni</w:t>
      </w:r>
      <w:r w:rsidRPr="00A57985">
        <w:rPr>
          <w:rFonts w:ascii="Times New Roman" w:hAnsi="Times New Roman" w:cs="Times New Roman"/>
          <w:spacing w:val="-11"/>
        </w:rPr>
        <w:t xml:space="preserve"> </w:t>
      </w:r>
      <w:r w:rsidRPr="00A57985">
        <w:rPr>
          <w:rFonts w:ascii="Times New Roman" w:hAnsi="Times New Roman" w:cs="Times New Roman"/>
        </w:rPr>
        <w:t>ili</w:t>
      </w:r>
      <w:r w:rsidRPr="00A57985">
        <w:rPr>
          <w:rFonts w:ascii="Times New Roman" w:hAnsi="Times New Roman" w:cs="Times New Roman"/>
          <w:spacing w:val="-11"/>
        </w:rPr>
        <w:t xml:space="preserve"> </w:t>
      </w:r>
      <w:r w:rsidRPr="00A57985">
        <w:rPr>
          <w:rFonts w:ascii="Times New Roman" w:hAnsi="Times New Roman" w:cs="Times New Roman"/>
        </w:rPr>
        <w:t xml:space="preserve">umjetni kanali oborinskih voda, odnosno vlasnici ili posjednici tih kanala </w:t>
      </w:r>
      <w:r w:rsidRPr="00A57985">
        <w:rPr>
          <w:rFonts w:ascii="Times New Roman" w:hAnsi="Times New Roman" w:cs="Times New Roman"/>
          <w:spacing w:val="-3"/>
        </w:rPr>
        <w:t xml:space="preserve">dužni </w:t>
      </w:r>
      <w:r w:rsidRPr="00A57985">
        <w:rPr>
          <w:rFonts w:ascii="Times New Roman" w:hAnsi="Times New Roman" w:cs="Times New Roman"/>
        </w:rPr>
        <w:t xml:space="preserve">su ih čistiti tako da se spriječi odronjavanje </w:t>
      </w:r>
      <w:r w:rsidRPr="00A57985">
        <w:rPr>
          <w:rFonts w:ascii="Times New Roman" w:hAnsi="Times New Roman" w:cs="Times New Roman"/>
          <w:spacing w:val="-3"/>
        </w:rPr>
        <w:t xml:space="preserve">zemlje, </w:t>
      </w:r>
      <w:r w:rsidRPr="00A57985">
        <w:rPr>
          <w:rFonts w:ascii="Times New Roman" w:hAnsi="Times New Roman" w:cs="Times New Roman"/>
        </w:rPr>
        <w:t>zarastanje korovom i raslinjem, odnosno omogući prirodni tok oborinskih</w:t>
      </w:r>
      <w:r w:rsidRPr="00A57985">
        <w:rPr>
          <w:rFonts w:ascii="Times New Roman" w:hAnsi="Times New Roman" w:cs="Times New Roman"/>
          <w:spacing w:val="-2"/>
        </w:rPr>
        <w:t xml:space="preserve"> </w:t>
      </w:r>
      <w:r w:rsidRPr="00A57985">
        <w:rPr>
          <w:rFonts w:ascii="Times New Roman" w:hAnsi="Times New Roman" w:cs="Times New Roman"/>
        </w:rPr>
        <w:t>voda.</w:t>
      </w:r>
    </w:p>
    <w:p w14:paraId="02C563FA" w14:textId="77777777" w:rsidR="0069534C" w:rsidRPr="00A57985" w:rsidRDefault="0069534C" w:rsidP="0069534C">
      <w:pPr>
        <w:pStyle w:val="Tijeloteksta"/>
        <w:ind w:left="112" w:right="112" w:firstLine="720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Zabranjuje se svako zatrpavanje kanala iz st. 1. ovog članka, osim kada se to radi temeljem projektne dokumentacije i valjane dozvole nadležnih tijela koju je ishodio vlasnik poljoprivrednog zemljišta.</w:t>
      </w:r>
    </w:p>
    <w:p w14:paraId="69991335" w14:textId="77777777" w:rsidR="0069534C" w:rsidRPr="00A57985" w:rsidRDefault="0069534C" w:rsidP="0069534C">
      <w:pPr>
        <w:pStyle w:val="Tijeloteksta"/>
        <w:jc w:val="both"/>
        <w:rPr>
          <w:rFonts w:ascii="Times New Roman" w:hAnsi="Times New Roman" w:cs="Times New Roman"/>
        </w:rPr>
      </w:pPr>
    </w:p>
    <w:p w14:paraId="3082CA99" w14:textId="77777777" w:rsidR="0069534C" w:rsidRDefault="0069534C" w:rsidP="0069534C">
      <w:pPr>
        <w:pStyle w:val="Odlomakpopisa"/>
        <w:numPr>
          <w:ilvl w:val="0"/>
          <w:numId w:val="4"/>
        </w:numPr>
        <w:tabs>
          <w:tab w:val="left" w:pos="8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985">
        <w:rPr>
          <w:rFonts w:ascii="Times New Roman" w:hAnsi="Times New Roman" w:cs="Times New Roman"/>
          <w:b/>
          <w:sz w:val="24"/>
          <w:szCs w:val="24"/>
        </w:rPr>
        <w:t>Sprečavanje zasjenjivanja susjednih</w:t>
      </w:r>
      <w:r w:rsidRPr="00A5798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b/>
          <w:sz w:val="24"/>
          <w:szCs w:val="24"/>
        </w:rPr>
        <w:t>čestica</w:t>
      </w:r>
    </w:p>
    <w:p w14:paraId="24A3211B" w14:textId="77777777" w:rsidR="0069534C" w:rsidRPr="00A57985" w:rsidRDefault="0069534C" w:rsidP="0069534C">
      <w:pPr>
        <w:pStyle w:val="Odlomakpopisa"/>
        <w:tabs>
          <w:tab w:val="left" w:pos="833"/>
        </w:tabs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39D443" w14:textId="77777777" w:rsidR="0069534C" w:rsidRDefault="0069534C" w:rsidP="0069534C">
      <w:pPr>
        <w:pStyle w:val="Tijelotekst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21.</w:t>
      </w:r>
    </w:p>
    <w:p w14:paraId="4290E4CF" w14:textId="77777777" w:rsidR="0069534C" w:rsidRPr="00A57985" w:rsidRDefault="0069534C" w:rsidP="0069534C">
      <w:pPr>
        <w:pStyle w:val="Tijeloteksta"/>
        <w:jc w:val="both"/>
        <w:rPr>
          <w:rFonts w:ascii="Times New Roman" w:hAnsi="Times New Roman" w:cs="Times New Roman"/>
          <w:b/>
        </w:rPr>
      </w:pPr>
    </w:p>
    <w:p w14:paraId="4BA6A434" w14:textId="77777777" w:rsidR="0069534C" w:rsidRPr="00A57985" w:rsidRDefault="0069534C" w:rsidP="0069534C">
      <w:pPr>
        <w:pStyle w:val="Tijeloteksta"/>
        <w:ind w:left="112" w:right="109" w:firstLine="720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Radi sprječavanja zasjenjivanja susjednih parcela na kojima se vrši poljoprivredna proizvodnja, zabranjuje se sadnja visokog raslinja neposredno uz međe.</w:t>
      </w:r>
    </w:p>
    <w:p w14:paraId="52F631E9" w14:textId="77777777" w:rsidR="0069534C" w:rsidRPr="00A57985" w:rsidRDefault="0069534C" w:rsidP="0069534C">
      <w:pPr>
        <w:pStyle w:val="Tijeloteksta"/>
        <w:ind w:left="112" w:right="110" w:firstLine="720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U protivnom oštećeni vlasnici poljoprivrednih parcela mogu poduzimati radnje za nadoknadu štete sukladno Zakonu o vlasništvu i drugim stvarnim pravima.</w:t>
      </w:r>
    </w:p>
    <w:p w14:paraId="49E59B60" w14:textId="77777777" w:rsidR="0069534C" w:rsidRPr="00A57985" w:rsidRDefault="0069534C" w:rsidP="0069534C">
      <w:pPr>
        <w:pStyle w:val="Tijeloteksta"/>
        <w:ind w:left="112" w:right="109" w:firstLine="720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 xml:space="preserve">Vlasnici odnosno posjednici poljoprivrednog zemljišta ne smiju sadnjom voćaka ili drugih </w:t>
      </w:r>
      <w:proofErr w:type="spellStart"/>
      <w:r w:rsidRPr="00A57985">
        <w:rPr>
          <w:rFonts w:ascii="Times New Roman" w:hAnsi="Times New Roman" w:cs="Times New Roman"/>
        </w:rPr>
        <w:t>visokorastućih</w:t>
      </w:r>
      <w:proofErr w:type="spellEnd"/>
      <w:r w:rsidRPr="00A57985">
        <w:rPr>
          <w:rFonts w:ascii="Times New Roman" w:hAnsi="Times New Roman" w:cs="Times New Roman"/>
        </w:rPr>
        <w:t xml:space="preserve"> kultura zasjenjivati susjedne parcele te tako onemogućavati ili umanjivati poljoprivrednu proizvodnju na tim parcelama.</w:t>
      </w:r>
    </w:p>
    <w:p w14:paraId="088682A7" w14:textId="77777777" w:rsidR="0069534C" w:rsidRPr="00A57985" w:rsidRDefault="0069534C" w:rsidP="0069534C">
      <w:pPr>
        <w:pStyle w:val="Tijeloteksta"/>
        <w:ind w:left="112" w:right="111" w:firstLine="720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Pojedinačna stabla, odnosno trajni nasadi sade se ovisno o njihovom habitusu, na dovoljnoj udaljenosti od susjednih parcela da ne zasjene susjedno zemljište.</w:t>
      </w:r>
    </w:p>
    <w:p w14:paraId="2B4EECCD" w14:textId="77777777" w:rsidR="0069534C" w:rsidRDefault="0069534C" w:rsidP="0069534C">
      <w:pPr>
        <w:pStyle w:val="Tijeloteksta"/>
        <w:ind w:left="112" w:right="106" w:firstLine="720"/>
        <w:jc w:val="both"/>
        <w:rPr>
          <w:rFonts w:ascii="Times New Roman" w:hAnsi="Times New Roman" w:cs="Times New Roman"/>
        </w:rPr>
      </w:pPr>
    </w:p>
    <w:p w14:paraId="0DDF4DCA" w14:textId="77777777" w:rsidR="0069534C" w:rsidRPr="00A57985" w:rsidRDefault="0069534C" w:rsidP="0069534C">
      <w:pPr>
        <w:pStyle w:val="Tijeloteksta"/>
        <w:ind w:left="112" w:right="106" w:firstLine="720"/>
        <w:jc w:val="both"/>
        <w:rPr>
          <w:rFonts w:ascii="Times New Roman" w:hAnsi="Times New Roman" w:cs="Times New Roman"/>
        </w:rPr>
      </w:pPr>
    </w:p>
    <w:p w14:paraId="4AB805A4" w14:textId="77777777" w:rsidR="0069534C" w:rsidRPr="00A57985" w:rsidRDefault="0069534C" w:rsidP="0069534C">
      <w:pPr>
        <w:pStyle w:val="Odlomakpopisa"/>
        <w:numPr>
          <w:ilvl w:val="0"/>
          <w:numId w:val="4"/>
        </w:numPr>
        <w:tabs>
          <w:tab w:val="left" w:pos="8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985">
        <w:rPr>
          <w:rFonts w:ascii="Times New Roman" w:hAnsi="Times New Roman" w:cs="Times New Roman"/>
          <w:b/>
          <w:sz w:val="24"/>
          <w:szCs w:val="24"/>
        </w:rPr>
        <w:t>Sadnja i održavanje vjetrobranskih</w:t>
      </w:r>
      <w:r w:rsidRPr="00A5798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b/>
          <w:sz w:val="24"/>
          <w:szCs w:val="24"/>
        </w:rPr>
        <w:t>pojasa</w:t>
      </w:r>
    </w:p>
    <w:p w14:paraId="10BD3474" w14:textId="77777777" w:rsidR="0069534C" w:rsidRPr="00A57985" w:rsidRDefault="0069534C" w:rsidP="0069534C">
      <w:pPr>
        <w:pStyle w:val="Tijeloteksta"/>
        <w:jc w:val="both"/>
        <w:rPr>
          <w:rFonts w:ascii="Times New Roman" w:hAnsi="Times New Roman" w:cs="Times New Roman"/>
          <w:b/>
        </w:rPr>
      </w:pPr>
    </w:p>
    <w:p w14:paraId="459211BE" w14:textId="77777777" w:rsidR="0069534C" w:rsidRDefault="0069534C" w:rsidP="0069534C">
      <w:pPr>
        <w:pStyle w:val="Tijelotek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22.</w:t>
      </w:r>
    </w:p>
    <w:p w14:paraId="0FBF8A6E" w14:textId="77777777" w:rsidR="0069534C" w:rsidRPr="00A57985" w:rsidRDefault="0069534C" w:rsidP="0069534C">
      <w:pPr>
        <w:pStyle w:val="Tijeloteksta"/>
        <w:jc w:val="center"/>
        <w:rPr>
          <w:rFonts w:ascii="Times New Roman" w:hAnsi="Times New Roman" w:cs="Times New Roman"/>
          <w:b/>
        </w:rPr>
      </w:pPr>
    </w:p>
    <w:p w14:paraId="422E60B9" w14:textId="77777777" w:rsidR="0069534C" w:rsidRPr="00A57985" w:rsidRDefault="0069534C" w:rsidP="0069534C">
      <w:pPr>
        <w:pStyle w:val="Tijeloteksta"/>
        <w:ind w:left="112" w:right="105" w:firstLine="720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Radi uređivanja i održavanja poljoprivrednih rudina, a na područjima na kojima je zbog izloženosti vjetru većeg intenziteta ili duljeg trajanja otežana ili smanjena poljoprivredna proizvodnja, vlasnik je dužan određeni pojas zemljišta zasaditi stablašicama.</w:t>
      </w:r>
    </w:p>
    <w:p w14:paraId="08416CFB" w14:textId="77777777" w:rsidR="0069534C" w:rsidRPr="00A57985" w:rsidRDefault="0069534C" w:rsidP="0069534C">
      <w:pPr>
        <w:pStyle w:val="Tijeloteksta"/>
        <w:ind w:left="832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Stablašice koje čine vjetrobranski pojas vlasnici su dužni redovito održavati i obnavljati.</w:t>
      </w:r>
    </w:p>
    <w:p w14:paraId="50FE8F82" w14:textId="77777777" w:rsidR="0069534C" w:rsidRDefault="0069534C" w:rsidP="0069534C">
      <w:pPr>
        <w:pStyle w:val="Tijeloteksta"/>
        <w:ind w:right="111"/>
        <w:jc w:val="both"/>
        <w:rPr>
          <w:rFonts w:ascii="Times New Roman" w:hAnsi="Times New Roman" w:cs="Times New Roman"/>
        </w:rPr>
      </w:pPr>
    </w:p>
    <w:p w14:paraId="50D43C27" w14:textId="77777777" w:rsidR="0069534C" w:rsidRPr="00E91B6B" w:rsidRDefault="0069534C" w:rsidP="0069534C">
      <w:pPr>
        <w:pStyle w:val="Tijeloteksta"/>
        <w:ind w:right="111"/>
        <w:jc w:val="both"/>
        <w:rPr>
          <w:rFonts w:ascii="Times New Roman" w:hAnsi="Times New Roman" w:cs="Times New Roman"/>
          <w:b/>
          <w:bCs/>
        </w:rPr>
      </w:pPr>
    </w:p>
    <w:p w14:paraId="79147A68" w14:textId="77777777" w:rsidR="0069534C" w:rsidRDefault="00E91B6B" w:rsidP="00E91B6B">
      <w:pPr>
        <w:pStyle w:val="Tijeloteksta"/>
        <w:numPr>
          <w:ilvl w:val="0"/>
          <w:numId w:val="1"/>
        </w:numPr>
        <w:ind w:right="111"/>
        <w:jc w:val="both"/>
        <w:rPr>
          <w:rFonts w:ascii="Times New Roman" w:hAnsi="Times New Roman" w:cs="Times New Roman"/>
          <w:b/>
          <w:bCs/>
        </w:rPr>
      </w:pPr>
      <w:r w:rsidRPr="00E91B6B">
        <w:rPr>
          <w:rFonts w:ascii="Times New Roman" w:hAnsi="Times New Roman" w:cs="Times New Roman"/>
          <w:b/>
          <w:bCs/>
        </w:rPr>
        <w:t>POSEBNE MJERE ZA ZAŠTITE OD POŽARA</w:t>
      </w:r>
    </w:p>
    <w:p w14:paraId="21A8EA9C" w14:textId="77777777" w:rsidR="00E91B6B" w:rsidRDefault="00E91B6B" w:rsidP="00E91B6B">
      <w:pPr>
        <w:pStyle w:val="Tijeloteksta"/>
        <w:rPr>
          <w:rFonts w:ascii="Times New Roman" w:eastAsiaTheme="minorHAnsi" w:hAnsi="Times New Roman" w:cs="Times New Roman"/>
          <w:b/>
          <w:lang w:eastAsia="en-US" w:bidi="ar-SA"/>
        </w:rPr>
      </w:pPr>
    </w:p>
    <w:p w14:paraId="683D1BD7" w14:textId="77777777" w:rsidR="00E91B6B" w:rsidRDefault="00E91B6B" w:rsidP="00E91B6B">
      <w:pPr>
        <w:pStyle w:val="Tijeloteksta"/>
        <w:jc w:val="center"/>
        <w:rPr>
          <w:rFonts w:ascii="Times New Roman" w:eastAsiaTheme="minorHAnsi" w:hAnsi="Times New Roman" w:cs="Times New Roman"/>
          <w:b/>
          <w:lang w:eastAsia="en-US" w:bidi="ar-SA"/>
        </w:rPr>
      </w:pPr>
      <w:r>
        <w:rPr>
          <w:rFonts w:ascii="Times New Roman" w:eastAsiaTheme="minorHAnsi" w:hAnsi="Times New Roman" w:cs="Times New Roman"/>
          <w:b/>
          <w:lang w:eastAsia="en-US" w:bidi="ar-SA"/>
        </w:rPr>
        <w:t>Članak 23.</w:t>
      </w:r>
    </w:p>
    <w:p w14:paraId="0B61F7A7" w14:textId="77777777" w:rsidR="00E91B6B" w:rsidRPr="00A57985" w:rsidRDefault="00E91B6B" w:rsidP="00E91B6B">
      <w:pPr>
        <w:pStyle w:val="Tijeloteksta"/>
        <w:rPr>
          <w:rFonts w:ascii="Times New Roman" w:hAnsi="Times New Roman" w:cs="Times New Roman"/>
          <w:b/>
        </w:rPr>
      </w:pPr>
    </w:p>
    <w:p w14:paraId="48666E66" w14:textId="77777777" w:rsidR="00E91B6B" w:rsidRPr="00A57985" w:rsidRDefault="00E91B6B" w:rsidP="00E91B6B">
      <w:pPr>
        <w:pStyle w:val="Tijeloteksta"/>
        <w:ind w:left="112" w:right="109" w:firstLine="720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Radi sprječavanja pojave i širenja požara na poljoprivrednom zemljištu vlasnici odnosno posjednici dužni su poduzimati slijedeće mjere:</w:t>
      </w:r>
    </w:p>
    <w:p w14:paraId="1CA629C1" w14:textId="77777777" w:rsidR="00E91B6B" w:rsidRPr="00A57985" w:rsidRDefault="00E91B6B" w:rsidP="00E91B6B">
      <w:pPr>
        <w:pStyle w:val="Odlomakpopisa"/>
        <w:numPr>
          <w:ilvl w:val="0"/>
          <w:numId w:val="6"/>
        </w:numPr>
        <w:tabs>
          <w:tab w:val="left" w:pos="832"/>
          <w:tab w:val="left" w:pos="8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>održavati, uređivati i čistiti međe, živice, kanale te poljske i šumske</w:t>
      </w:r>
      <w:r w:rsidRPr="00A5798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putove</w:t>
      </w:r>
    </w:p>
    <w:p w14:paraId="2D9C9DC4" w14:textId="77777777" w:rsidR="00E91B6B" w:rsidRPr="007E14A1" w:rsidRDefault="00E91B6B" w:rsidP="00E91B6B">
      <w:pPr>
        <w:pStyle w:val="Odlomakpopisa"/>
        <w:numPr>
          <w:ilvl w:val="0"/>
          <w:numId w:val="6"/>
        </w:numPr>
        <w:tabs>
          <w:tab w:val="left" w:pos="832"/>
          <w:tab w:val="left" w:pos="833"/>
        </w:tabs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>uklanjati suhe biljne ostatke nakon provedenih agrotehničkih mjera i nakon žetve, berbe i sl., najkasnije do 1. lipnja tekuće</w:t>
      </w:r>
      <w:r w:rsidRPr="00A579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godine</w:t>
      </w:r>
    </w:p>
    <w:p w14:paraId="6C5D3B12" w14:textId="77777777" w:rsidR="00E91B6B" w:rsidRPr="00A57985" w:rsidRDefault="00E91B6B" w:rsidP="00E91B6B">
      <w:pPr>
        <w:pStyle w:val="Odlomakpopisa"/>
        <w:numPr>
          <w:ilvl w:val="0"/>
          <w:numId w:val="6"/>
        </w:numPr>
        <w:tabs>
          <w:tab w:val="left" w:pos="833"/>
        </w:tabs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>odstraniti biljne ostatke nakon sječe i čišćenja šume, putova i međa na šumskom zemljištu koje graniči s poljoprivrednim</w:t>
      </w:r>
      <w:r w:rsidRPr="00A579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zemljištem</w:t>
      </w:r>
    </w:p>
    <w:p w14:paraId="4FB01DB2" w14:textId="77777777" w:rsidR="00E91B6B" w:rsidRPr="00A57985" w:rsidRDefault="00E91B6B" w:rsidP="00E91B6B">
      <w:pPr>
        <w:pStyle w:val="Odlomakpopisa"/>
        <w:numPr>
          <w:ilvl w:val="0"/>
          <w:numId w:val="6"/>
        </w:numPr>
        <w:tabs>
          <w:tab w:val="left" w:pos="832"/>
          <w:tab w:val="left" w:pos="8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>uz</w:t>
      </w:r>
      <w:r w:rsidRPr="00A579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međe</w:t>
      </w:r>
      <w:r w:rsidRPr="00A579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preorati</w:t>
      </w:r>
      <w:r w:rsidRPr="00A579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ili</w:t>
      </w:r>
      <w:r w:rsidRPr="00A579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očistiti</w:t>
      </w:r>
      <w:r w:rsidRPr="00A579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zemljište</w:t>
      </w:r>
      <w:r w:rsidRPr="00A579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zatravljeno</w:t>
      </w:r>
      <w:r w:rsidRPr="00A579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suhim</w:t>
      </w:r>
      <w:r w:rsidRPr="00A579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biljem</w:t>
      </w:r>
      <w:r w:rsidRPr="00A579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i</w:t>
      </w:r>
      <w:r w:rsidRPr="00A579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biljnim</w:t>
      </w:r>
      <w:r w:rsidRPr="00A579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otpadom</w:t>
      </w:r>
    </w:p>
    <w:p w14:paraId="32700EC1" w14:textId="77777777" w:rsidR="00E91B6B" w:rsidRDefault="00E91B6B" w:rsidP="00E91B6B">
      <w:pPr>
        <w:pStyle w:val="Odlomakpopisa"/>
        <w:numPr>
          <w:ilvl w:val="0"/>
          <w:numId w:val="6"/>
        </w:numPr>
        <w:tabs>
          <w:tab w:val="left" w:pos="833"/>
        </w:tabs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 xml:space="preserve">spaljivanje i uništavanje biljnih otpadaka i korova na poljoprivrednom i šumskom zemljištu vršiti samo uz </w:t>
      </w:r>
      <w:r w:rsidRPr="00A57985">
        <w:rPr>
          <w:rFonts w:ascii="Times New Roman" w:hAnsi="Times New Roman" w:cs="Times New Roman"/>
          <w:spacing w:val="-3"/>
          <w:sz w:val="24"/>
          <w:szCs w:val="24"/>
        </w:rPr>
        <w:t xml:space="preserve">poduzimanje </w:t>
      </w:r>
      <w:r w:rsidRPr="00A57985">
        <w:rPr>
          <w:rFonts w:ascii="Times New Roman" w:hAnsi="Times New Roman" w:cs="Times New Roman"/>
          <w:sz w:val="24"/>
          <w:szCs w:val="24"/>
        </w:rPr>
        <w:t>odgovarajućih propisanih preventivnih mjera opreza sukladno Zakonu o zaštiti od</w:t>
      </w:r>
      <w:r w:rsidRPr="00A579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požara.</w:t>
      </w:r>
    </w:p>
    <w:p w14:paraId="0FF2DAD5" w14:textId="77777777" w:rsidR="00E91B6B" w:rsidRPr="00384954" w:rsidRDefault="00E91B6B" w:rsidP="00E91B6B">
      <w:pPr>
        <w:pStyle w:val="Odlomakpopisa"/>
        <w:tabs>
          <w:tab w:val="left" w:pos="833"/>
        </w:tabs>
        <w:ind w:right="11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2C1D340" w14:textId="77777777" w:rsidR="00E91B6B" w:rsidRDefault="00E91B6B" w:rsidP="00E91B6B">
      <w:pPr>
        <w:tabs>
          <w:tab w:val="left" w:pos="833"/>
        </w:tabs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4A1">
        <w:rPr>
          <w:rFonts w:ascii="Times New Roman" w:hAnsi="Times New Roman" w:cs="Times New Roman"/>
          <w:b/>
          <w:bCs/>
          <w:sz w:val="24"/>
          <w:szCs w:val="24"/>
        </w:rPr>
        <w:t>Članak 24.</w:t>
      </w:r>
    </w:p>
    <w:p w14:paraId="10D22F18" w14:textId="77777777" w:rsidR="00E91B6B" w:rsidRPr="00A57985" w:rsidRDefault="00E91B6B" w:rsidP="00E91B6B">
      <w:pPr>
        <w:pStyle w:val="Tijeloteksta"/>
        <w:ind w:left="112" w:right="105" w:firstLine="720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Spaljivanje korova, trave i drugog otpadnog materijala biljnog porijekla te loženja vatre na poljoprivrednim površinama može se obavljati ako su poznate sljedeće mjere opreznosti:</w:t>
      </w:r>
    </w:p>
    <w:p w14:paraId="6A657479" w14:textId="77777777" w:rsidR="00E91B6B" w:rsidRPr="00A57985" w:rsidRDefault="00E91B6B" w:rsidP="00E91B6B">
      <w:pPr>
        <w:pStyle w:val="Odlomakpopisa"/>
        <w:numPr>
          <w:ilvl w:val="0"/>
          <w:numId w:val="6"/>
        </w:numPr>
        <w:tabs>
          <w:tab w:val="left" w:pos="833"/>
        </w:tabs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 xml:space="preserve">ako se spaljivanje korova i </w:t>
      </w:r>
      <w:r w:rsidRPr="00A57985">
        <w:rPr>
          <w:rFonts w:ascii="Times New Roman" w:hAnsi="Times New Roman" w:cs="Times New Roman"/>
          <w:spacing w:val="-3"/>
          <w:sz w:val="24"/>
          <w:szCs w:val="24"/>
        </w:rPr>
        <w:t xml:space="preserve">loženje </w:t>
      </w:r>
      <w:r w:rsidRPr="00A57985">
        <w:rPr>
          <w:rFonts w:ascii="Times New Roman" w:hAnsi="Times New Roman" w:cs="Times New Roman"/>
          <w:sz w:val="24"/>
          <w:szCs w:val="24"/>
        </w:rPr>
        <w:t xml:space="preserve">vatre na otvorenom prostoru obavlja na većoj poljoprivrednoj površini, vlasnici odnosno posjednici poljoprivrednog zemljišta </w:t>
      </w:r>
      <w:r w:rsidRPr="00A57985">
        <w:rPr>
          <w:rFonts w:ascii="Times New Roman" w:hAnsi="Times New Roman" w:cs="Times New Roman"/>
          <w:spacing w:val="-3"/>
          <w:sz w:val="24"/>
          <w:szCs w:val="24"/>
        </w:rPr>
        <w:t xml:space="preserve">dužni </w:t>
      </w:r>
      <w:r w:rsidRPr="00A57985">
        <w:rPr>
          <w:rFonts w:ascii="Times New Roman" w:hAnsi="Times New Roman" w:cs="Times New Roman"/>
          <w:sz w:val="24"/>
          <w:szCs w:val="24"/>
        </w:rPr>
        <w:t xml:space="preserve">su tražiti odobrenje </w:t>
      </w:r>
      <w:r w:rsidRPr="00A57985">
        <w:rPr>
          <w:rFonts w:ascii="Times New Roman" w:hAnsi="Times New Roman" w:cs="Times New Roman"/>
          <w:spacing w:val="-3"/>
          <w:sz w:val="24"/>
          <w:szCs w:val="24"/>
        </w:rPr>
        <w:t xml:space="preserve">nadležne </w:t>
      </w:r>
      <w:r w:rsidRPr="00A57985">
        <w:rPr>
          <w:rFonts w:ascii="Times New Roman" w:hAnsi="Times New Roman" w:cs="Times New Roman"/>
          <w:sz w:val="24"/>
          <w:szCs w:val="24"/>
        </w:rPr>
        <w:t xml:space="preserve">vatrogasne postrojbe koja će osigurati dežurstvo odgovarajućeg broja vatrogasaca s opremom </w:t>
      </w:r>
      <w:r w:rsidRPr="00A57985">
        <w:rPr>
          <w:rFonts w:ascii="Times New Roman" w:hAnsi="Times New Roman" w:cs="Times New Roman"/>
          <w:spacing w:val="-3"/>
          <w:sz w:val="24"/>
          <w:szCs w:val="24"/>
        </w:rPr>
        <w:t xml:space="preserve">za </w:t>
      </w:r>
      <w:r w:rsidRPr="00A57985">
        <w:rPr>
          <w:rFonts w:ascii="Times New Roman" w:hAnsi="Times New Roman" w:cs="Times New Roman"/>
          <w:sz w:val="24"/>
          <w:szCs w:val="24"/>
        </w:rPr>
        <w:t>gašenje požara, a na manjim površinama treba primijeniti potrebne mjere zaštite od</w:t>
      </w:r>
      <w:r w:rsidRPr="00A579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požara</w:t>
      </w:r>
    </w:p>
    <w:p w14:paraId="51322E1B" w14:textId="77777777" w:rsidR="00E91B6B" w:rsidRPr="00A57985" w:rsidRDefault="00E91B6B" w:rsidP="00E91B6B">
      <w:pPr>
        <w:pStyle w:val="Odlomakpopisa"/>
        <w:numPr>
          <w:ilvl w:val="0"/>
          <w:numId w:val="6"/>
        </w:numPr>
        <w:tabs>
          <w:tab w:val="left" w:pos="833"/>
        </w:tabs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 xml:space="preserve">mjesto spaljivanja korova i </w:t>
      </w:r>
      <w:r w:rsidRPr="00A57985">
        <w:rPr>
          <w:rFonts w:ascii="Times New Roman" w:hAnsi="Times New Roman" w:cs="Times New Roman"/>
          <w:spacing w:val="-3"/>
          <w:sz w:val="24"/>
          <w:szCs w:val="24"/>
        </w:rPr>
        <w:t xml:space="preserve">loženja </w:t>
      </w:r>
      <w:r w:rsidRPr="00A57985">
        <w:rPr>
          <w:rFonts w:ascii="Times New Roman" w:hAnsi="Times New Roman" w:cs="Times New Roman"/>
          <w:sz w:val="24"/>
          <w:szCs w:val="24"/>
        </w:rPr>
        <w:t>vatre na otvorenom prostoru mora biti najmanje 50 metara udaljeno od gospodarskih i stambenih objekata, najmanje 200 m od ruba šumskog zemljišta i dovoljno udaljeno od krošnji stabala i nasada na susjednim parcelama, te na udaljenosti većoj od 100 m od stogova slame i sijena kao i drugih objekata u kojima je uskladišteno sijeno, slama i drugi zapaljivi</w:t>
      </w:r>
      <w:r w:rsidRPr="00A5798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materijal</w:t>
      </w:r>
    </w:p>
    <w:p w14:paraId="0D1FAE15" w14:textId="77777777" w:rsidR="00E91B6B" w:rsidRPr="00A57985" w:rsidRDefault="00E91B6B" w:rsidP="00E91B6B">
      <w:pPr>
        <w:pStyle w:val="Odlomakpopisa"/>
        <w:numPr>
          <w:ilvl w:val="0"/>
          <w:numId w:val="6"/>
        </w:numPr>
        <w:tabs>
          <w:tab w:val="left" w:pos="833"/>
        </w:tabs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 xml:space="preserve">mjesto spaljivanja mora biti tako odabrano da se vatra ne može proširiti preko gorivog materijala na </w:t>
      </w:r>
      <w:r w:rsidRPr="00A57985">
        <w:rPr>
          <w:rFonts w:ascii="Times New Roman" w:hAnsi="Times New Roman" w:cs="Times New Roman"/>
          <w:spacing w:val="-3"/>
          <w:sz w:val="24"/>
          <w:szCs w:val="24"/>
        </w:rPr>
        <w:t xml:space="preserve">zemlji, </w:t>
      </w:r>
      <w:r w:rsidRPr="00A57985">
        <w:rPr>
          <w:rFonts w:ascii="Times New Roman" w:hAnsi="Times New Roman" w:cs="Times New Roman"/>
          <w:sz w:val="24"/>
          <w:szCs w:val="24"/>
        </w:rPr>
        <w:t>kao ni prelijetanja</w:t>
      </w:r>
      <w:r w:rsidRPr="00A579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iskri</w:t>
      </w:r>
    </w:p>
    <w:p w14:paraId="1366212A" w14:textId="77777777" w:rsidR="00E91B6B" w:rsidRPr="00A57985" w:rsidRDefault="00E91B6B" w:rsidP="00E91B6B">
      <w:pPr>
        <w:pStyle w:val="Odlomakpopisa"/>
        <w:numPr>
          <w:ilvl w:val="0"/>
          <w:numId w:val="6"/>
        </w:numPr>
        <w:tabs>
          <w:tab w:val="left" w:pos="833"/>
        </w:tabs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 xml:space="preserve">osoba koja obavlja spaljivanje korova i </w:t>
      </w:r>
      <w:r w:rsidRPr="00A57985">
        <w:rPr>
          <w:rFonts w:ascii="Times New Roman" w:hAnsi="Times New Roman" w:cs="Times New Roman"/>
          <w:spacing w:val="-3"/>
          <w:sz w:val="24"/>
          <w:szCs w:val="24"/>
        </w:rPr>
        <w:t xml:space="preserve">loženje </w:t>
      </w:r>
      <w:r w:rsidRPr="00A57985">
        <w:rPr>
          <w:rFonts w:ascii="Times New Roman" w:hAnsi="Times New Roman" w:cs="Times New Roman"/>
          <w:sz w:val="24"/>
          <w:szCs w:val="24"/>
        </w:rPr>
        <w:t xml:space="preserve">vatre na otvorenom prostoru mora biti punoljetna, stalno prisutna pri spaljivanju s pričuvnom opremom </w:t>
      </w:r>
      <w:r w:rsidRPr="00A57985">
        <w:rPr>
          <w:rFonts w:ascii="Times New Roman" w:hAnsi="Times New Roman" w:cs="Times New Roman"/>
          <w:spacing w:val="-3"/>
          <w:sz w:val="24"/>
          <w:szCs w:val="24"/>
        </w:rPr>
        <w:t xml:space="preserve">za </w:t>
      </w:r>
      <w:r w:rsidRPr="00A57985">
        <w:rPr>
          <w:rFonts w:ascii="Times New Roman" w:hAnsi="Times New Roman" w:cs="Times New Roman"/>
          <w:sz w:val="24"/>
          <w:szCs w:val="24"/>
        </w:rPr>
        <w:t xml:space="preserve">gašenje </w:t>
      </w:r>
      <w:r w:rsidRPr="00A57985">
        <w:rPr>
          <w:rFonts w:ascii="Times New Roman" w:hAnsi="Times New Roman" w:cs="Times New Roman"/>
          <w:spacing w:val="-2"/>
          <w:sz w:val="24"/>
          <w:szCs w:val="24"/>
        </w:rPr>
        <w:t xml:space="preserve">požara </w:t>
      </w:r>
      <w:r w:rsidRPr="00A57985">
        <w:rPr>
          <w:rFonts w:ascii="Times New Roman" w:hAnsi="Times New Roman" w:cs="Times New Roman"/>
          <w:sz w:val="24"/>
          <w:szCs w:val="24"/>
        </w:rPr>
        <w:t>(lopata, kanta napunjena vodom i</w:t>
      </w:r>
      <w:r w:rsidRPr="00A579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sl.)</w:t>
      </w:r>
    </w:p>
    <w:p w14:paraId="50131150" w14:textId="77777777" w:rsidR="00E91B6B" w:rsidRPr="00A57985" w:rsidRDefault="00E91B6B" w:rsidP="00E91B6B">
      <w:pPr>
        <w:pStyle w:val="Odlomakpopisa"/>
        <w:numPr>
          <w:ilvl w:val="0"/>
          <w:numId w:val="6"/>
        </w:numPr>
        <w:tabs>
          <w:tab w:val="left" w:pos="833"/>
        </w:tabs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 xml:space="preserve">osobe koje su izvršile spaljivanje korova i </w:t>
      </w:r>
      <w:r w:rsidRPr="00A57985">
        <w:rPr>
          <w:rFonts w:ascii="Times New Roman" w:hAnsi="Times New Roman" w:cs="Times New Roman"/>
          <w:spacing w:val="-3"/>
          <w:sz w:val="24"/>
          <w:szCs w:val="24"/>
        </w:rPr>
        <w:t xml:space="preserve">loženje </w:t>
      </w:r>
      <w:r w:rsidRPr="00A57985">
        <w:rPr>
          <w:rFonts w:ascii="Times New Roman" w:hAnsi="Times New Roman" w:cs="Times New Roman"/>
          <w:sz w:val="24"/>
          <w:szCs w:val="24"/>
        </w:rPr>
        <w:t xml:space="preserve">vatre na otvorenom prostoru </w:t>
      </w:r>
      <w:r w:rsidRPr="00A57985">
        <w:rPr>
          <w:rFonts w:ascii="Times New Roman" w:hAnsi="Times New Roman" w:cs="Times New Roman"/>
          <w:spacing w:val="-3"/>
          <w:sz w:val="24"/>
          <w:szCs w:val="24"/>
        </w:rPr>
        <w:t xml:space="preserve">dužne </w:t>
      </w:r>
      <w:r w:rsidRPr="00A57985">
        <w:rPr>
          <w:rFonts w:ascii="Times New Roman" w:hAnsi="Times New Roman" w:cs="Times New Roman"/>
          <w:sz w:val="24"/>
          <w:szCs w:val="24"/>
        </w:rPr>
        <w:t>su mjesto spaljivanja pregledati i ostatke u potpunosti</w:t>
      </w:r>
      <w:r w:rsidRPr="00A5798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pogasiti</w:t>
      </w:r>
    </w:p>
    <w:p w14:paraId="068C07BA" w14:textId="77777777" w:rsidR="00E91B6B" w:rsidRPr="00A57985" w:rsidRDefault="00E91B6B" w:rsidP="00E91B6B">
      <w:pPr>
        <w:pStyle w:val="Odlomakpopisa"/>
        <w:numPr>
          <w:ilvl w:val="0"/>
          <w:numId w:val="6"/>
        </w:numPr>
        <w:tabs>
          <w:tab w:val="left" w:pos="833"/>
        </w:tabs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>potrebno je poduzeti i ostale preventivne mjere prema specifičnosti situacije, a u cilju sprečavanja nastanka i širenja</w:t>
      </w:r>
      <w:r w:rsidRPr="00A579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požara.</w:t>
      </w:r>
    </w:p>
    <w:p w14:paraId="45111FFF" w14:textId="77777777" w:rsidR="00E91B6B" w:rsidRDefault="00E91B6B" w:rsidP="00E91B6B">
      <w:pPr>
        <w:pStyle w:val="Tijeloteksta"/>
        <w:jc w:val="both"/>
        <w:rPr>
          <w:rFonts w:ascii="Times New Roman" w:hAnsi="Times New Roman" w:cs="Times New Roman"/>
          <w:b/>
        </w:rPr>
      </w:pPr>
    </w:p>
    <w:p w14:paraId="3D0540AB" w14:textId="77777777" w:rsidR="00E91B6B" w:rsidRDefault="00E91B6B" w:rsidP="00E91B6B">
      <w:pPr>
        <w:pStyle w:val="Tijelotek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25.</w:t>
      </w:r>
    </w:p>
    <w:p w14:paraId="0D8EC175" w14:textId="77777777" w:rsidR="00E91B6B" w:rsidRPr="00A57985" w:rsidRDefault="00E91B6B" w:rsidP="00E91B6B">
      <w:pPr>
        <w:pStyle w:val="Tijeloteksta"/>
        <w:jc w:val="both"/>
        <w:rPr>
          <w:rFonts w:ascii="Times New Roman" w:hAnsi="Times New Roman" w:cs="Times New Roman"/>
          <w:b/>
        </w:rPr>
      </w:pPr>
    </w:p>
    <w:p w14:paraId="38A0571B" w14:textId="77777777" w:rsidR="00E91B6B" w:rsidRPr="00A57985" w:rsidRDefault="00E91B6B" w:rsidP="00E91B6B">
      <w:pPr>
        <w:pStyle w:val="Tijeloteksta"/>
        <w:ind w:left="112" w:right="105" w:firstLine="720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Zabranjeno je spaljivanje korova i biljnog otpada kao i loženje vatre na otvorenom prostoru u sljedećim uvjetima:</w:t>
      </w:r>
    </w:p>
    <w:p w14:paraId="7A3A8A16" w14:textId="77777777" w:rsidR="00E91B6B" w:rsidRPr="00A57985" w:rsidRDefault="00E91B6B" w:rsidP="00E91B6B">
      <w:pPr>
        <w:pStyle w:val="Odlomakpopisa"/>
        <w:numPr>
          <w:ilvl w:val="0"/>
          <w:numId w:val="6"/>
        </w:numPr>
        <w:tabs>
          <w:tab w:val="left" w:pos="832"/>
          <w:tab w:val="left" w:pos="833"/>
        </w:tabs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z w:val="24"/>
          <w:szCs w:val="24"/>
        </w:rPr>
        <w:t>u razdoblju od 01. lipnja do 31. listopada tekuće</w:t>
      </w:r>
      <w:r w:rsidRPr="00A579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godine,</w:t>
      </w:r>
    </w:p>
    <w:p w14:paraId="32D061AF" w14:textId="77777777" w:rsidR="00E91B6B" w:rsidRPr="00A57985" w:rsidRDefault="00E91B6B" w:rsidP="00E91B6B">
      <w:pPr>
        <w:pStyle w:val="Odlomakpopisa"/>
        <w:numPr>
          <w:ilvl w:val="0"/>
          <w:numId w:val="6"/>
        </w:numPr>
        <w:tabs>
          <w:tab w:val="left" w:pos="832"/>
          <w:tab w:val="left" w:pos="833"/>
        </w:tabs>
        <w:rPr>
          <w:rFonts w:ascii="Times New Roman" w:hAnsi="Times New Roman" w:cs="Times New Roman"/>
          <w:sz w:val="24"/>
          <w:szCs w:val="24"/>
        </w:rPr>
      </w:pPr>
      <w:r w:rsidRPr="00A57985">
        <w:rPr>
          <w:rFonts w:ascii="Times New Roman" w:hAnsi="Times New Roman" w:cs="Times New Roman"/>
          <w:spacing w:val="-3"/>
          <w:sz w:val="24"/>
          <w:szCs w:val="24"/>
        </w:rPr>
        <w:t xml:space="preserve">za </w:t>
      </w:r>
      <w:r w:rsidRPr="00A57985">
        <w:rPr>
          <w:rFonts w:ascii="Times New Roman" w:hAnsi="Times New Roman" w:cs="Times New Roman"/>
          <w:sz w:val="24"/>
          <w:szCs w:val="24"/>
        </w:rPr>
        <w:t>vrijeme jakog vjetra i noću (od 19.00 do 05.00</w:t>
      </w:r>
      <w:r w:rsidRPr="00A579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57985">
        <w:rPr>
          <w:rFonts w:ascii="Times New Roman" w:hAnsi="Times New Roman" w:cs="Times New Roman"/>
          <w:sz w:val="24"/>
          <w:szCs w:val="24"/>
        </w:rPr>
        <w:t>sati).</w:t>
      </w:r>
    </w:p>
    <w:p w14:paraId="7F403B6E" w14:textId="77777777" w:rsidR="00E91B6B" w:rsidRPr="00A57985" w:rsidRDefault="00E91B6B" w:rsidP="00E91B6B">
      <w:pPr>
        <w:pStyle w:val="Tijeloteksta"/>
        <w:rPr>
          <w:rFonts w:ascii="Times New Roman" w:hAnsi="Times New Roman" w:cs="Times New Roman"/>
        </w:rPr>
      </w:pPr>
    </w:p>
    <w:p w14:paraId="5E34E864" w14:textId="77777777" w:rsidR="00E91B6B" w:rsidRDefault="00E91B6B" w:rsidP="00C76120">
      <w:pPr>
        <w:pStyle w:val="Tijeloteksta"/>
        <w:ind w:firstLine="472"/>
        <w:jc w:val="both"/>
        <w:rPr>
          <w:rFonts w:ascii="Times New Roman" w:hAnsi="Times New Roman" w:cs="Times New Roman"/>
        </w:rPr>
      </w:pPr>
      <w:r w:rsidRPr="00A57985">
        <w:rPr>
          <w:rFonts w:ascii="Times New Roman" w:hAnsi="Times New Roman" w:cs="Times New Roman"/>
        </w:rPr>
        <w:t>Loženje vatre u razdoblju od 01. studenoga do 31. svibnja može se obavljati ako je</w:t>
      </w:r>
      <w:r>
        <w:rPr>
          <w:rFonts w:ascii="Times New Roman" w:hAnsi="Times New Roman" w:cs="Times New Roman"/>
        </w:rPr>
        <w:t xml:space="preserve"> osoba prethodno</w:t>
      </w:r>
      <w:r w:rsidR="00C76120">
        <w:rPr>
          <w:rFonts w:ascii="Times New Roman" w:hAnsi="Times New Roman" w:cs="Times New Roman"/>
        </w:rPr>
        <w:t xml:space="preserve"> </w:t>
      </w:r>
      <w:r w:rsidRPr="00A57985">
        <w:rPr>
          <w:rFonts w:ascii="Times New Roman" w:hAnsi="Times New Roman" w:cs="Times New Roman"/>
        </w:rPr>
        <w:t>obavijestila o tome neposredno ili putem telefona nadležnu vatrogasnu postrojbu i od iste ishodila odobrenje za loženje vatre na otvorenom prostoru ovisno o prosudbi opasnosti za</w:t>
      </w:r>
      <w:r>
        <w:rPr>
          <w:rFonts w:ascii="Times New Roman" w:hAnsi="Times New Roman" w:cs="Times New Roman"/>
        </w:rPr>
        <w:t xml:space="preserve"> nastanak požara sukladno raspoloživim podatcima o namjeravanom loženju vatre na otvorenom prostoru.</w:t>
      </w:r>
    </w:p>
    <w:p w14:paraId="2EC420DE" w14:textId="77777777" w:rsidR="00E91B6B" w:rsidRDefault="00E91B6B" w:rsidP="00E91B6B">
      <w:pPr>
        <w:pStyle w:val="Tijeloteksta"/>
        <w:ind w:right="111"/>
        <w:jc w:val="both"/>
        <w:rPr>
          <w:rFonts w:ascii="Times New Roman" w:hAnsi="Times New Roman" w:cs="Times New Roman"/>
        </w:rPr>
      </w:pPr>
    </w:p>
    <w:p w14:paraId="352DA4A3" w14:textId="77777777" w:rsidR="00E91B6B" w:rsidRPr="00FD3877" w:rsidRDefault="00E91B6B" w:rsidP="00E91B6B">
      <w:pPr>
        <w:pStyle w:val="Tijeloteksta"/>
        <w:ind w:right="106"/>
        <w:jc w:val="center"/>
        <w:rPr>
          <w:rFonts w:ascii="Times New Roman" w:hAnsi="Times New Roman" w:cs="Times New Roman"/>
          <w:b/>
          <w:bCs/>
        </w:rPr>
      </w:pPr>
    </w:p>
    <w:p w14:paraId="3311DFB3" w14:textId="77777777" w:rsidR="00E91B6B" w:rsidRDefault="00E91B6B" w:rsidP="00E91B6B">
      <w:pPr>
        <w:pStyle w:val="Tijeloteksta"/>
        <w:ind w:right="106"/>
        <w:jc w:val="center"/>
        <w:rPr>
          <w:rFonts w:ascii="Times New Roman" w:hAnsi="Times New Roman" w:cs="Times New Roman"/>
          <w:b/>
          <w:bCs/>
        </w:rPr>
      </w:pPr>
      <w:r w:rsidRPr="00FD3877">
        <w:rPr>
          <w:rFonts w:ascii="Times New Roman" w:hAnsi="Times New Roman" w:cs="Times New Roman"/>
          <w:b/>
          <w:bCs/>
        </w:rPr>
        <w:t>Članak 26.</w:t>
      </w:r>
    </w:p>
    <w:p w14:paraId="4FBFB1BD" w14:textId="77777777" w:rsidR="00E91B6B" w:rsidRPr="00A57985" w:rsidRDefault="00E91B6B" w:rsidP="00E91B6B">
      <w:pPr>
        <w:pStyle w:val="Tijeloteksta"/>
        <w:ind w:right="106" w:firstLine="4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Spaljivanje većih količina korova, trava, raslinja i drugog otpadnog materijala biljnog podrijetla na poljoprivrednim i ostalim površinama, može se izvršiti samo uz prethodno odobrenje MUP-a, Policijske uprave Šibensko-kninske.</w:t>
      </w:r>
    </w:p>
    <w:p w14:paraId="08128617" w14:textId="77777777" w:rsidR="00E91B6B" w:rsidRPr="00A57985" w:rsidRDefault="00E91B6B" w:rsidP="00E91B6B">
      <w:pPr>
        <w:pStyle w:val="Tijeloteksta"/>
        <w:jc w:val="both"/>
        <w:rPr>
          <w:rFonts w:ascii="Times New Roman" w:hAnsi="Times New Roman" w:cs="Times New Roman"/>
        </w:rPr>
      </w:pPr>
    </w:p>
    <w:p w14:paraId="49AEDF72" w14:textId="77777777" w:rsidR="00E91B6B" w:rsidRPr="00A57985" w:rsidRDefault="00E91B6B" w:rsidP="00E91B6B">
      <w:pPr>
        <w:pStyle w:val="Tijeloteksta"/>
        <w:jc w:val="both"/>
        <w:rPr>
          <w:rFonts w:ascii="Times New Roman" w:hAnsi="Times New Roman" w:cs="Times New Roman"/>
        </w:rPr>
      </w:pPr>
    </w:p>
    <w:p w14:paraId="54BEF001" w14:textId="77777777" w:rsidR="00E91B6B" w:rsidRDefault="00E91B6B" w:rsidP="00E91B6B">
      <w:pPr>
        <w:pStyle w:val="Tijeloteksta"/>
        <w:ind w:left="20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 NADZOR</w:t>
      </w:r>
    </w:p>
    <w:p w14:paraId="3C0A3D2A" w14:textId="77777777" w:rsidR="00E91B6B" w:rsidRDefault="00E91B6B" w:rsidP="00E91B6B">
      <w:pPr>
        <w:pStyle w:val="Tijeloteksta"/>
        <w:rPr>
          <w:rFonts w:ascii="Times New Roman" w:hAnsi="Times New Roman" w:cs="Times New Roman"/>
          <w:b/>
        </w:rPr>
      </w:pPr>
    </w:p>
    <w:p w14:paraId="6FD95630" w14:textId="77777777" w:rsidR="00E91B6B" w:rsidRDefault="00E91B6B" w:rsidP="00E91B6B">
      <w:pPr>
        <w:pStyle w:val="Tijelotek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27.</w:t>
      </w:r>
    </w:p>
    <w:p w14:paraId="7FCC58C8" w14:textId="77777777" w:rsidR="00E91B6B" w:rsidRPr="00A57985" w:rsidRDefault="00E91B6B" w:rsidP="00E91B6B">
      <w:pPr>
        <w:pStyle w:val="Tijeloteksta"/>
        <w:jc w:val="center"/>
        <w:rPr>
          <w:rFonts w:ascii="Times New Roman" w:hAnsi="Times New Roman" w:cs="Times New Roman"/>
          <w:b/>
        </w:rPr>
      </w:pPr>
    </w:p>
    <w:p w14:paraId="5D76FFD8" w14:textId="77777777" w:rsidR="00E91B6B" w:rsidRPr="00990537" w:rsidRDefault="00E91B6B" w:rsidP="00C76120">
      <w:pPr>
        <w:pStyle w:val="Tijeloteksta"/>
        <w:ind w:left="112" w:firstLine="720"/>
        <w:jc w:val="both"/>
        <w:rPr>
          <w:rFonts w:ascii="Times New Roman" w:hAnsi="Times New Roman" w:cs="Times New Roman"/>
        </w:rPr>
      </w:pPr>
      <w:r w:rsidRPr="00990537">
        <w:rPr>
          <w:rFonts w:ascii="Times New Roman" w:hAnsi="Times New Roman" w:cs="Times New Roman"/>
        </w:rPr>
        <w:t>Nadzor nad provedbom odredbi ove Odluke provodi poljoprivredni redar Grada Šibenika i nadležne inspekcije ovlaštene posebnim propisima.</w:t>
      </w:r>
    </w:p>
    <w:p w14:paraId="3941DFCE" w14:textId="77777777" w:rsidR="00E91B6B" w:rsidRPr="00990537" w:rsidRDefault="00E91B6B" w:rsidP="00C76120">
      <w:pPr>
        <w:pStyle w:val="Tijeloteksta"/>
        <w:ind w:left="112" w:right="106" w:firstLine="720"/>
        <w:jc w:val="both"/>
        <w:rPr>
          <w:rFonts w:ascii="Times New Roman" w:hAnsi="Times New Roman" w:cs="Times New Roman"/>
        </w:rPr>
      </w:pPr>
      <w:r w:rsidRPr="00990537">
        <w:rPr>
          <w:rFonts w:ascii="Times New Roman" w:hAnsi="Times New Roman" w:cs="Times New Roman"/>
        </w:rPr>
        <w:t xml:space="preserve">U provođenju nadzora poljoprivredni redar je ovlašten rješenjem narediti fizičkim i pravnim osobama radnje u svrhu provođenja mjera propisanih ovom Odlukom te je </w:t>
      </w:r>
      <w:r w:rsidRPr="00990537">
        <w:rPr>
          <w:rFonts w:ascii="Times New Roman" w:hAnsi="Times New Roman" w:cs="Times New Roman"/>
          <w:spacing w:val="-3"/>
        </w:rPr>
        <w:t xml:space="preserve">dužan </w:t>
      </w:r>
      <w:r w:rsidRPr="00990537">
        <w:rPr>
          <w:rFonts w:ascii="Times New Roman" w:hAnsi="Times New Roman" w:cs="Times New Roman"/>
        </w:rPr>
        <w:t>o utvrđenom</w:t>
      </w:r>
      <w:r w:rsidRPr="00990537">
        <w:rPr>
          <w:rFonts w:ascii="Times New Roman" w:hAnsi="Times New Roman" w:cs="Times New Roman"/>
          <w:spacing w:val="-9"/>
        </w:rPr>
        <w:t xml:space="preserve"> </w:t>
      </w:r>
      <w:r w:rsidRPr="00990537">
        <w:rPr>
          <w:rFonts w:ascii="Times New Roman" w:hAnsi="Times New Roman" w:cs="Times New Roman"/>
        </w:rPr>
        <w:t>stanju</w:t>
      </w:r>
      <w:r w:rsidRPr="00990537">
        <w:rPr>
          <w:rFonts w:ascii="Times New Roman" w:hAnsi="Times New Roman" w:cs="Times New Roman"/>
          <w:spacing w:val="-6"/>
        </w:rPr>
        <w:t xml:space="preserve"> </w:t>
      </w:r>
      <w:r w:rsidRPr="00990537">
        <w:rPr>
          <w:rFonts w:ascii="Times New Roman" w:hAnsi="Times New Roman" w:cs="Times New Roman"/>
        </w:rPr>
        <w:t>i</w:t>
      </w:r>
      <w:r w:rsidRPr="00990537">
        <w:rPr>
          <w:rFonts w:ascii="Times New Roman" w:hAnsi="Times New Roman" w:cs="Times New Roman"/>
          <w:spacing w:val="-7"/>
        </w:rPr>
        <w:t xml:space="preserve"> </w:t>
      </w:r>
      <w:r w:rsidRPr="00990537">
        <w:rPr>
          <w:rFonts w:ascii="Times New Roman" w:hAnsi="Times New Roman" w:cs="Times New Roman"/>
        </w:rPr>
        <w:t>poduzetim</w:t>
      </w:r>
      <w:r w:rsidRPr="00990537">
        <w:rPr>
          <w:rFonts w:ascii="Times New Roman" w:hAnsi="Times New Roman" w:cs="Times New Roman"/>
          <w:spacing w:val="-8"/>
        </w:rPr>
        <w:t xml:space="preserve"> </w:t>
      </w:r>
      <w:r w:rsidRPr="00990537">
        <w:rPr>
          <w:rFonts w:ascii="Times New Roman" w:hAnsi="Times New Roman" w:cs="Times New Roman"/>
        </w:rPr>
        <w:t>mjerama</w:t>
      </w:r>
      <w:r w:rsidRPr="00990537">
        <w:rPr>
          <w:rFonts w:ascii="Times New Roman" w:hAnsi="Times New Roman" w:cs="Times New Roman"/>
          <w:spacing w:val="-7"/>
        </w:rPr>
        <w:t xml:space="preserve"> </w:t>
      </w:r>
      <w:r w:rsidRPr="00990537">
        <w:rPr>
          <w:rFonts w:ascii="Times New Roman" w:hAnsi="Times New Roman" w:cs="Times New Roman"/>
        </w:rPr>
        <w:t>redovito</w:t>
      </w:r>
      <w:r w:rsidRPr="00990537">
        <w:rPr>
          <w:rFonts w:ascii="Times New Roman" w:hAnsi="Times New Roman" w:cs="Times New Roman"/>
          <w:spacing w:val="-6"/>
        </w:rPr>
        <w:t xml:space="preserve"> </w:t>
      </w:r>
      <w:r w:rsidRPr="00990537">
        <w:rPr>
          <w:rFonts w:ascii="Times New Roman" w:hAnsi="Times New Roman" w:cs="Times New Roman"/>
        </w:rPr>
        <w:t>izvještavati</w:t>
      </w:r>
      <w:r w:rsidRPr="00990537">
        <w:rPr>
          <w:rFonts w:ascii="Times New Roman" w:hAnsi="Times New Roman" w:cs="Times New Roman"/>
          <w:spacing w:val="-7"/>
        </w:rPr>
        <w:t xml:space="preserve"> </w:t>
      </w:r>
      <w:r w:rsidRPr="00990537">
        <w:rPr>
          <w:rFonts w:ascii="Times New Roman" w:hAnsi="Times New Roman" w:cs="Times New Roman"/>
          <w:spacing w:val="-3"/>
        </w:rPr>
        <w:t>nadležnu</w:t>
      </w:r>
      <w:r w:rsidRPr="00990537">
        <w:rPr>
          <w:rFonts w:ascii="Times New Roman" w:hAnsi="Times New Roman" w:cs="Times New Roman"/>
          <w:spacing w:val="-6"/>
        </w:rPr>
        <w:t xml:space="preserve"> </w:t>
      </w:r>
      <w:r w:rsidRPr="00990537">
        <w:rPr>
          <w:rFonts w:ascii="Times New Roman" w:hAnsi="Times New Roman" w:cs="Times New Roman"/>
        </w:rPr>
        <w:t>poljoprivrednu</w:t>
      </w:r>
      <w:r w:rsidRPr="00990537">
        <w:rPr>
          <w:rFonts w:ascii="Times New Roman" w:hAnsi="Times New Roman" w:cs="Times New Roman"/>
          <w:spacing w:val="-6"/>
        </w:rPr>
        <w:t xml:space="preserve"> </w:t>
      </w:r>
      <w:r w:rsidRPr="00990537">
        <w:rPr>
          <w:rFonts w:ascii="Times New Roman" w:hAnsi="Times New Roman" w:cs="Times New Roman"/>
        </w:rPr>
        <w:t>inspekciju.</w:t>
      </w:r>
    </w:p>
    <w:p w14:paraId="2F33AF9D" w14:textId="77777777" w:rsidR="00E91B6B" w:rsidRPr="00990537" w:rsidRDefault="00E91B6B" w:rsidP="00C76120">
      <w:pPr>
        <w:pStyle w:val="Tijeloteksta"/>
        <w:ind w:left="112" w:right="106" w:firstLine="720"/>
        <w:jc w:val="both"/>
        <w:rPr>
          <w:rFonts w:ascii="Times New Roman" w:hAnsi="Times New Roman" w:cs="Times New Roman"/>
        </w:rPr>
      </w:pPr>
      <w:r w:rsidRPr="00990537">
        <w:rPr>
          <w:rFonts w:ascii="Times New Roman" w:hAnsi="Times New Roman" w:cs="Times New Roman"/>
        </w:rPr>
        <w:t>Protiv rješenja poljoprivrednog redara iz stavka 2. ovog članka može se izjaviti žalba upravnom tijelu Šibensko-kninske županije nadležnom za poslove poljoprivrede u roku od 15 dana od dana primitka rješenja.</w:t>
      </w:r>
    </w:p>
    <w:p w14:paraId="6CE4E257" w14:textId="77777777" w:rsidR="00E91B6B" w:rsidRPr="00990537" w:rsidRDefault="00E91B6B" w:rsidP="00C76120">
      <w:pPr>
        <w:pStyle w:val="Tijeloteksta"/>
        <w:ind w:left="832"/>
        <w:jc w:val="both"/>
        <w:rPr>
          <w:rFonts w:ascii="Times New Roman" w:hAnsi="Times New Roman" w:cs="Times New Roman"/>
        </w:rPr>
      </w:pPr>
      <w:r w:rsidRPr="00990537">
        <w:rPr>
          <w:rFonts w:ascii="Times New Roman" w:hAnsi="Times New Roman" w:cs="Times New Roman"/>
        </w:rPr>
        <w:t>Žalba protiv rješenja iz stavka 2. ovog članka ne odgađa njegovo izvršenje.</w:t>
      </w:r>
    </w:p>
    <w:p w14:paraId="23CC0850" w14:textId="77777777" w:rsidR="00E91B6B" w:rsidRDefault="00E91B6B" w:rsidP="00C76120">
      <w:pPr>
        <w:pStyle w:val="Tijeloteksta"/>
        <w:ind w:left="112" w:firstLine="720"/>
        <w:jc w:val="both"/>
        <w:rPr>
          <w:rFonts w:ascii="Times New Roman" w:hAnsi="Times New Roman" w:cs="Times New Roman"/>
          <w:b/>
          <w:bCs/>
        </w:rPr>
      </w:pPr>
      <w:r w:rsidRPr="00990537">
        <w:rPr>
          <w:rFonts w:ascii="Times New Roman" w:hAnsi="Times New Roman" w:cs="Times New Roman"/>
        </w:rPr>
        <w:t>Ako vlasnik/posjednik poljoprivrednog zemljišta ne poduzme rješenjem naređene mjere, izvršenje rješenja provest će se putem treće osobe na odgovornost i teret vlasnika/posjednika poljoprivrednog zemljišta.</w:t>
      </w:r>
    </w:p>
    <w:p w14:paraId="65679D55" w14:textId="77777777" w:rsidR="00E91B6B" w:rsidRDefault="00E91B6B" w:rsidP="00C76120">
      <w:pPr>
        <w:tabs>
          <w:tab w:val="left" w:pos="833"/>
        </w:tabs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30F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lasnici i posjednici poljoprivrednog zemljišta dužni su poljoprivrednom redaru u provedbi njegovih ovlasti omogućiti nesmetano obavljanje nadzora i pristup do</w:t>
      </w:r>
      <w:r w:rsidR="00C7612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oljoprivrednog zemljišta.</w:t>
      </w:r>
      <w:r w:rsidR="00C7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 poljoprivredni redari u svome radu naiđu na otpor, mogu zatražiti pomoć nadležne policijske uprave.</w:t>
      </w:r>
    </w:p>
    <w:p w14:paraId="530BAF87" w14:textId="77777777" w:rsidR="00061DB1" w:rsidRDefault="00061DB1" w:rsidP="00C76120">
      <w:pPr>
        <w:tabs>
          <w:tab w:val="left" w:pos="833"/>
        </w:tabs>
        <w:ind w:right="110"/>
        <w:jc w:val="both"/>
        <w:rPr>
          <w:rFonts w:ascii="Times New Roman" w:hAnsi="Times New Roman" w:cs="Times New Roman"/>
          <w:sz w:val="24"/>
          <w:szCs w:val="24"/>
        </w:rPr>
      </w:pPr>
    </w:p>
    <w:p w14:paraId="0259AC3B" w14:textId="77777777" w:rsidR="00E91B6B" w:rsidRPr="006E1B2A" w:rsidRDefault="00E91B6B" w:rsidP="00E91B6B">
      <w:pPr>
        <w:tabs>
          <w:tab w:val="left" w:pos="833"/>
        </w:tabs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B2A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E1B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311346" w14:textId="77777777" w:rsidR="00E91B6B" w:rsidRDefault="00E91B6B" w:rsidP="00E91B6B">
      <w:pPr>
        <w:tabs>
          <w:tab w:val="left" w:pos="833"/>
        </w:tabs>
        <w:ind w:right="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Poljoprivredni redari moraju imati posebne iskaznice i posebnu oznaku na odjeći.</w:t>
      </w:r>
    </w:p>
    <w:p w14:paraId="06BD34FC" w14:textId="77777777" w:rsidR="00E91B6B" w:rsidRDefault="00E91B6B" w:rsidP="00C76120">
      <w:pPr>
        <w:tabs>
          <w:tab w:val="left" w:pos="833"/>
        </w:tabs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Pravilnik o iskaznici, oznaci i službenoj odjeći poljoprivrednih redara donosi gradonačelnik Grada Šibenika.</w:t>
      </w:r>
    </w:p>
    <w:p w14:paraId="23A655C8" w14:textId="77777777" w:rsidR="00E91B6B" w:rsidRPr="006E1B2A" w:rsidRDefault="00E91B6B" w:rsidP="00E91B6B">
      <w:pPr>
        <w:tabs>
          <w:tab w:val="left" w:pos="833"/>
        </w:tabs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B2A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E1B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358FE8" w14:textId="77777777" w:rsidR="00E91B6B" w:rsidRDefault="00E91B6B" w:rsidP="00E91B6B">
      <w:pPr>
        <w:tabs>
          <w:tab w:val="left" w:pos="833"/>
        </w:tabs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Gradsko upravno tijelo nadležno za poljoprivredu podnosi Ministarstvu poljoprivrede i Hrvatskoj agenciji za poljoprivredu i hranu godišnje izviješće o primjeni propisanih agrotehničkih mjera za uređivanje i održavanje poljoprivrednih rudina do 31. ožujka svake tekuće godine za prethodnu godinu.</w:t>
      </w:r>
    </w:p>
    <w:p w14:paraId="04DE7E3E" w14:textId="77777777" w:rsidR="00E91B6B" w:rsidRDefault="00E91B6B" w:rsidP="00E91B6B">
      <w:pPr>
        <w:tabs>
          <w:tab w:val="left" w:pos="833"/>
        </w:tabs>
        <w:ind w:right="110"/>
        <w:jc w:val="both"/>
        <w:rPr>
          <w:rFonts w:ascii="Times New Roman" w:hAnsi="Times New Roman" w:cs="Times New Roman"/>
          <w:sz w:val="24"/>
          <w:szCs w:val="24"/>
        </w:rPr>
      </w:pPr>
    </w:p>
    <w:p w14:paraId="669DC486" w14:textId="77777777" w:rsidR="00E91B6B" w:rsidRDefault="00E91B6B" w:rsidP="00E91B6B">
      <w:pPr>
        <w:tabs>
          <w:tab w:val="left" w:pos="833"/>
        </w:tabs>
        <w:spacing w:after="0" w:line="240" w:lineRule="auto"/>
        <w:ind w:right="1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VI.KAZNENE ODREDBE</w:t>
      </w:r>
    </w:p>
    <w:p w14:paraId="4D8924C4" w14:textId="77777777" w:rsidR="00E91B6B" w:rsidRDefault="00E91B6B" w:rsidP="00E91B6B">
      <w:pPr>
        <w:tabs>
          <w:tab w:val="left" w:pos="833"/>
        </w:tabs>
        <w:spacing w:after="0" w:line="240" w:lineRule="auto"/>
        <w:ind w:right="1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4561C" w14:textId="77777777" w:rsidR="00E91B6B" w:rsidRDefault="00E91B6B" w:rsidP="00E91B6B">
      <w:pPr>
        <w:tabs>
          <w:tab w:val="left" w:pos="833"/>
        </w:tabs>
        <w:spacing w:after="0" w:line="240" w:lineRule="auto"/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30.</w:t>
      </w:r>
    </w:p>
    <w:p w14:paraId="3B784105" w14:textId="77777777" w:rsidR="00E91B6B" w:rsidRDefault="00E91B6B" w:rsidP="00E91B6B">
      <w:pPr>
        <w:tabs>
          <w:tab w:val="left" w:pos="833"/>
        </w:tabs>
        <w:spacing w:after="0" w:line="240" w:lineRule="auto"/>
        <w:ind w:right="1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33649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2B57">
        <w:rPr>
          <w:rFonts w:ascii="Times New Roman" w:hAnsi="Times New Roman" w:cs="Times New Roman"/>
          <w:sz w:val="24"/>
          <w:szCs w:val="24"/>
        </w:rPr>
        <w:t xml:space="preserve">Novčanom kaznom u iznosu od 5.000,00 kuna kaznit će se za prekršaj pravna osoba koja ne provodi agrotehničke mjere propisane ovom odlukom. </w:t>
      </w:r>
    </w:p>
    <w:p w14:paraId="6C263D59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B57">
        <w:rPr>
          <w:rFonts w:ascii="Times New Roman" w:hAnsi="Times New Roman" w:cs="Times New Roman"/>
          <w:sz w:val="24"/>
          <w:szCs w:val="24"/>
        </w:rPr>
        <w:t xml:space="preserve">Novčanom kaznom u iznosu od 2.500,00 kuna kaznit će se fizička osoba - obrtnik i osoba koja obavlja drugu samostalnu djelatnost koja ne provodi agrotehničke mjere propisane ovom odlukom u vezi s obavljanjem njezina obrta ili druge samostalne djelatnosti. </w:t>
      </w:r>
    </w:p>
    <w:p w14:paraId="120C6D54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B57">
        <w:rPr>
          <w:rFonts w:ascii="Times New Roman" w:hAnsi="Times New Roman" w:cs="Times New Roman"/>
          <w:sz w:val="24"/>
          <w:szCs w:val="24"/>
        </w:rPr>
        <w:t>Novčanom kaznom u iznosu od 1.000,00 kaznit će se za prekršaj fizička osoba i odgovorna osoba u pravnoj osobi koja ne provodi agrotehničke mjere propisane ovom odlukom.</w:t>
      </w:r>
    </w:p>
    <w:p w14:paraId="01CAFBDF" w14:textId="77777777" w:rsidR="00E91B6B" w:rsidRPr="008A2B57" w:rsidRDefault="00E91B6B" w:rsidP="00E91B6B">
      <w:pPr>
        <w:tabs>
          <w:tab w:val="left" w:pos="833"/>
        </w:tabs>
        <w:spacing w:after="0" w:line="240" w:lineRule="auto"/>
        <w:ind w:right="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D5102" w14:textId="77777777" w:rsidR="00E91B6B" w:rsidRPr="008A2B57" w:rsidRDefault="00E91B6B" w:rsidP="00E91B6B">
      <w:pPr>
        <w:tabs>
          <w:tab w:val="left" w:pos="833"/>
        </w:tabs>
        <w:spacing w:after="0" w:line="240" w:lineRule="auto"/>
        <w:ind w:right="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B5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8A2B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89A001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26CC34E2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8A2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A2B57">
        <w:rPr>
          <w:rFonts w:ascii="Times New Roman" w:hAnsi="Times New Roman" w:cs="Times New Roman"/>
          <w:sz w:val="24"/>
          <w:szCs w:val="24"/>
        </w:rPr>
        <w:t xml:space="preserve">Novčanom kaznom u iznosu od 2.000,00 kuna kaznit će se za prekršaj pravna osoba koja ne provodi mjere za uređivanje i održavanje poljoprivrednih rudina propisane ovom odlukom. </w:t>
      </w:r>
    </w:p>
    <w:p w14:paraId="031598DF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B57">
        <w:rPr>
          <w:rFonts w:ascii="Times New Roman" w:hAnsi="Times New Roman" w:cs="Times New Roman"/>
          <w:sz w:val="24"/>
          <w:szCs w:val="24"/>
        </w:rPr>
        <w:t xml:space="preserve">Novčanom kaznom u iznosu od 1.000,00 kuna kaznit će se fizička osoba - obrtnik i osoba koja obavlja drugu samostalnu djelatnost koja ne provodi mjere za uređivanje i održavanje poljoprivrednih rudina propisane ovom odlukom u vezi s obavljanjem njezina obrta ili druge samostalne djelatnosti. </w:t>
      </w:r>
    </w:p>
    <w:p w14:paraId="6E966386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B57">
        <w:rPr>
          <w:rFonts w:ascii="Times New Roman" w:hAnsi="Times New Roman" w:cs="Times New Roman"/>
          <w:sz w:val="24"/>
          <w:szCs w:val="24"/>
        </w:rPr>
        <w:t xml:space="preserve">Novčanom kaznom u iznosu od 500,00 kaznit će se za prekršaj fizička osoba i odgovorna osoba u pravnoj osobi koja ne provodi mjere za uređivanje i održavanje poljoprivrednih rudina propisane ovom odlukom. </w:t>
      </w:r>
    </w:p>
    <w:p w14:paraId="1A74F496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13D7CE13" w14:textId="77777777" w:rsidR="00E91B6B" w:rsidRPr="008A2B57" w:rsidRDefault="00E91B6B" w:rsidP="00E91B6B">
      <w:pPr>
        <w:tabs>
          <w:tab w:val="left" w:pos="833"/>
        </w:tabs>
        <w:spacing w:after="0" w:line="240" w:lineRule="auto"/>
        <w:ind w:right="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B5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8A2B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096F7D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5A06FE47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8A2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A2B57">
        <w:rPr>
          <w:rFonts w:ascii="Times New Roman" w:hAnsi="Times New Roman" w:cs="Times New Roman"/>
          <w:sz w:val="24"/>
          <w:szCs w:val="24"/>
        </w:rPr>
        <w:t xml:space="preserve">Poljoprivredni redar može naplaćivati novčanu kaznu na mjestu počinjenja prekršaja, bez prekršajnog naloga, uz izdavanje potvrde, sukladno zakonu i ovoj odluci. </w:t>
      </w:r>
    </w:p>
    <w:p w14:paraId="5955CAE6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B57">
        <w:rPr>
          <w:rFonts w:ascii="Times New Roman" w:hAnsi="Times New Roman" w:cs="Times New Roman"/>
          <w:sz w:val="24"/>
          <w:szCs w:val="24"/>
        </w:rPr>
        <w:t>Ako počinitelj prekršaja ne pristane platiti novčanu kaznu na mjestu počinjenja prekršaja, izdat će mu se obvezni prekršajni nalog s uputom da novčanu kaznu mora platiti u roku od osam dana od dana uručenja, odnosno dostave, prekršajnog naloga.</w:t>
      </w:r>
    </w:p>
    <w:p w14:paraId="4B55C2FA" w14:textId="77777777" w:rsidR="00E91B6B" w:rsidRDefault="00E91B6B" w:rsidP="00E91B6B">
      <w:pPr>
        <w:tabs>
          <w:tab w:val="left" w:pos="833"/>
        </w:tabs>
        <w:spacing w:after="0" w:line="240" w:lineRule="auto"/>
        <w:ind w:right="11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5E077" w14:textId="77777777" w:rsidR="00E91B6B" w:rsidRDefault="00E91B6B" w:rsidP="00E91B6B">
      <w:pPr>
        <w:tabs>
          <w:tab w:val="left" w:pos="833"/>
        </w:tabs>
        <w:spacing w:after="0" w:line="240" w:lineRule="auto"/>
        <w:ind w:right="11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1016F" w14:textId="77777777" w:rsidR="00C76120" w:rsidRDefault="00C76120" w:rsidP="00E91B6B">
      <w:pPr>
        <w:tabs>
          <w:tab w:val="left" w:pos="833"/>
        </w:tabs>
        <w:spacing w:after="0" w:line="240" w:lineRule="auto"/>
        <w:ind w:right="11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0CEC0" w14:textId="77777777" w:rsidR="00C76120" w:rsidRDefault="00C76120" w:rsidP="00E91B6B">
      <w:pPr>
        <w:tabs>
          <w:tab w:val="left" w:pos="833"/>
        </w:tabs>
        <w:spacing w:after="0" w:line="240" w:lineRule="auto"/>
        <w:ind w:right="11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863E9" w14:textId="77777777" w:rsidR="00C76120" w:rsidRDefault="00C76120" w:rsidP="00E91B6B">
      <w:pPr>
        <w:tabs>
          <w:tab w:val="left" w:pos="833"/>
        </w:tabs>
        <w:spacing w:after="0" w:line="240" w:lineRule="auto"/>
        <w:ind w:right="11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D920C" w14:textId="77777777" w:rsidR="00E91B6B" w:rsidRDefault="00E91B6B" w:rsidP="00E91B6B">
      <w:pPr>
        <w:tabs>
          <w:tab w:val="left" w:pos="833"/>
        </w:tabs>
        <w:ind w:right="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Pr="00FD3877">
        <w:rPr>
          <w:rFonts w:ascii="Times New Roman" w:hAnsi="Times New Roman" w:cs="Times New Roman"/>
          <w:b/>
          <w:bCs/>
          <w:sz w:val="24"/>
          <w:szCs w:val="24"/>
        </w:rPr>
        <w:t>ZAVRŠNE ODREDBE</w:t>
      </w:r>
    </w:p>
    <w:p w14:paraId="5948BD3C" w14:textId="77777777" w:rsidR="00E91B6B" w:rsidRDefault="00E91B6B" w:rsidP="00E91B6B">
      <w:pPr>
        <w:tabs>
          <w:tab w:val="left" w:pos="833"/>
        </w:tabs>
        <w:spacing w:after="0" w:line="240" w:lineRule="auto"/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33.</w:t>
      </w:r>
    </w:p>
    <w:p w14:paraId="56908FC5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864C4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8A2B57">
        <w:rPr>
          <w:rFonts w:ascii="Times New Roman" w:hAnsi="Times New Roman" w:cs="Times New Roman"/>
          <w:sz w:val="24"/>
          <w:szCs w:val="24"/>
        </w:rPr>
        <w:tab/>
        <w:t>S</w:t>
      </w:r>
      <w:r>
        <w:rPr>
          <w:rFonts w:ascii="Times New Roman" w:hAnsi="Times New Roman" w:cs="Times New Roman"/>
          <w:sz w:val="24"/>
          <w:szCs w:val="24"/>
        </w:rPr>
        <w:t>tupanjem na snagu ove odluke prestaje važiti Odluka  o agrotehničkim mjerama i mjerama zaštite od požara na poljoprivrednom zemljištu i rudina na području Grada Šibenika ( „Službeni Glasnik Grada Šibenika“, broj  7/08).</w:t>
      </w:r>
    </w:p>
    <w:p w14:paraId="286E71C5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300F5FBF" w14:textId="77777777" w:rsidR="00E91B6B" w:rsidRPr="00FD3877" w:rsidRDefault="00E91B6B" w:rsidP="00E91B6B">
      <w:pPr>
        <w:tabs>
          <w:tab w:val="left" w:pos="833"/>
        </w:tabs>
        <w:spacing w:after="0" w:line="240" w:lineRule="auto"/>
        <w:ind w:right="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B57">
        <w:rPr>
          <w:rFonts w:ascii="Times New Roman" w:hAnsi="Times New Roman" w:cs="Times New Roman"/>
          <w:b/>
          <w:bCs/>
          <w:sz w:val="24"/>
          <w:szCs w:val="24"/>
        </w:rPr>
        <w:t>Članak 3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A2B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D8F050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1588034F" w14:textId="77777777" w:rsidR="00E91B6B" w:rsidRDefault="00F92D00" w:rsidP="00E91B6B">
      <w:pPr>
        <w:tabs>
          <w:tab w:val="left" w:pos="833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1B6B">
        <w:rPr>
          <w:rFonts w:ascii="Times New Roman" w:hAnsi="Times New Roman" w:cs="Times New Roman"/>
          <w:sz w:val="24"/>
          <w:szCs w:val="24"/>
        </w:rPr>
        <w:t>Ova  odluka stupa na snagu osmog dana od objave u Službenom glasniku Grada Šibenika.</w:t>
      </w:r>
    </w:p>
    <w:p w14:paraId="1DF3A3CD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26DFA87F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6D4FCC60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14:paraId="29608094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14:paraId="7631716C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</w:p>
    <w:p w14:paraId="61D93D42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66100516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0F9FFD5A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07C72FCE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center"/>
        <w:rPr>
          <w:rFonts w:ascii="Times New Roman" w:hAnsi="Times New Roman" w:cs="Times New Roman"/>
          <w:sz w:val="24"/>
          <w:szCs w:val="24"/>
        </w:rPr>
      </w:pPr>
    </w:p>
    <w:p w14:paraId="7F819799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center"/>
        <w:rPr>
          <w:rFonts w:ascii="Times New Roman" w:hAnsi="Times New Roman" w:cs="Times New Roman"/>
          <w:sz w:val="24"/>
          <w:szCs w:val="24"/>
        </w:rPr>
      </w:pPr>
    </w:p>
    <w:p w14:paraId="29A1B767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center"/>
        <w:rPr>
          <w:rFonts w:ascii="Times New Roman" w:hAnsi="Times New Roman" w:cs="Times New Roman"/>
          <w:sz w:val="24"/>
          <w:szCs w:val="24"/>
        </w:rPr>
      </w:pPr>
    </w:p>
    <w:p w14:paraId="3C05B6C5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424180ED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Dr.sc. Dragan </w:t>
      </w:r>
      <w:proofErr w:type="spellStart"/>
      <w:r>
        <w:rPr>
          <w:rFonts w:ascii="Times New Roman" w:hAnsi="Times New Roman" w:cs="Times New Roman"/>
          <w:sz w:val="24"/>
          <w:szCs w:val="24"/>
        </w:rPr>
        <w:t>Zlatović</w:t>
      </w:r>
      <w:proofErr w:type="spellEnd"/>
    </w:p>
    <w:p w14:paraId="65FBEA5F" w14:textId="77777777" w:rsidR="00E91B6B" w:rsidRDefault="00E91B6B" w:rsidP="005F78CE">
      <w:pPr>
        <w:tabs>
          <w:tab w:val="left" w:pos="833"/>
        </w:tabs>
        <w:spacing w:after="0" w:line="240" w:lineRule="auto"/>
        <w:ind w:right="108"/>
        <w:rPr>
          <w:rFonts w:ascii="Times New Roman" w:hAnsi="Times New Roman" w:cs="Times New Roman"/>
          <w:sz w:val="24"/>
          <w:szCs w:val="24"/>
        </w:rPr>
      </w:pPr>
    </w:p>
    <w:p w14:paraId="0C5B3C65" w14:textId="77777777" w:rsidR="005F78CE" w:rsidRDefault="005F78CE" w:rsidP="005F78CE">
      <w:pPr>
        <w:tabs>
          <w:tab w:val="left" w:pos="833"/>
        </w:tabs>
        <w:spacing w:after="0" w:line="240" w:lineRule="auto"/>
        <w:ind w:right="108"/>
        <w:rPr>
          <w:rFonts w:ascii="Times New Roman" w:hAnsi="Times New Roman" w:cs="Times New Roman"/>
          <w:sz w:val="24"/>
          <w:szCs w:val="24"/>
        </w:rPr>
      </w:pPr>
    </w:p>
    <w:p w14:paraId="2328A82A" w14:textId="77777777" w:rsidR="005F78CE" w:rsidRDefault="005F78CE" w:rsidP="005F78CE">
      <w:pPr>
        <w:tabs>
          <w:tab w:val="left" w:pos="833"/>
        </w:tabs>
        <w:spacing w:after="0" w:line="240" w:lineRule="auto"/>
        <w:ind w:right="108"/>
        <w:rPr>
          <w:rFonts w:ascii="Times New Roman" w:hAnsi="Times New Roman" w:cs="Times New Roman"/>
          <w:sz w:val="24"/>
          <w:szCs w:val="24"/>
        </w:rPr>
      </w:pPr>
    </w:p>
    <w:p w14:paraId="69C812F2" w14:textId="77777777" w:rsidR="00E91B6B" w:rsidRDefault="00E91B6B" w:rsidP="00E91B6B">
      <w:pPr>
        <w:tabs>
          <w:tab w:val="left" w:pos="833"/>
        </w:tabs>
        <w:spacing w:after="0" w:line="240" w:lineRule="auto"/>
        <w:ind w:right="108"/>
        <w:jc w:val="right"/>
        <w:rPr>
          <w:rFonts w:ascii="Times New Roman" w:hAnsi="Times New Roman" w:cs="Times New Roman"/>
          <w:sz w:val="24"/>
          <w:szCs w:val="24"/>
        </w:rPr>
      </w:pPr>
    </w:p>
    <w:p w14:paraId="3B8BB6E4" w14:textId="77777777" w:rsidR="005F78CE" w:rsidRDefault="00E91B6B" w:rsidP="00E91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877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79F40EA8" w14:textId="77777777" w:rsidR="00E91B6B" w:rsidRDefault="00E91B6B" w:rsidP="00E91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877">
        <w:rPr>
          <w:rFonts w:ascii="Times New Roman" w:hAnsi="Times New Roman" w:cs="Times New Roman"/>
          <w:b/>
          <w:bCs/>
          <w:sz w:val="24"/>
          <w:szCs w:val="24"/>
        </w:rPr>
        <w:t xml:space="preserve"> UZ NACRT</w:t>
      </w:r>
      <w:r w:rsidR="005F7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3877">
        <w:rPr>
          <w:rFonts w:ascii="Times New Roman" w:hAnsi="Times New Roman" w:cs="Times New Roman"/>
          <w:b/>
          <w:bCs/>
          <w:sz w:val="24"/>
          <w:szCs w:val="24"/>
        </w:rPr>
        <w:t>ODLUKE O AGROTEHNIČKIM MJERAMA I MJERAMA ZA UREĐIVANJE I ODRŽAVANJE</w:t>
      </w:r>
      <w:r w:rsidR="005F7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3877">
        <w:rPr>
          <w:rFonts w:ascii="Times New Roman" w:hAnsi="Times New Roman" w:cs="Times New Roman"/>
          <w:b/>
          <w:bCs/>
          <w:sz w:val="24"/>
          <w:szCs w:val="24"/>
        </w:rPr>
        <w:t>POLJOPRIVREDNIH RUDINA</w:t>
      </w:r>
      <w:r w:rsidR="005F78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E34E53" w14:textId="77777777" w:rsidR="00E91B6B" w:rsidRDefault="00E91B6B" w:rsidP="00E91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09368" w14:textId="77777777" w:rsidR="00E91B6B" w:rsidRPr="00FD3877" w:rsidRDefault="00E91B6B" w:rsidP="00E91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3BAAD" w14:textId="77777777" w:rsidR="00E91B6B" w:rsidRPr="00FD3877" w:rsidRDefault="00E91B6B" w:rsidP="00E9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877">
        <w:rPr>
          <w:rFonts w:ascii="Times New Roman" w:hAnsi="Times New Roman" w:cs="Times New Roman"/>
          <w:sz w:val="24"/>
          <w:szCs w:val="24"/>
        </w:rPr>
        <w:t>Dana 09. ožujka 2018. godine na snagu je stupio novi Zakon o poljoprivrednom zemljištu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877">
        <w:rPr>
          <w:rFonts w:ascii="Times New Roman" w:hAnsi="Times New Roman" w:cs="Times New Roman"/>
          <w:sz w:val="24"/>
          <w:szCs w:val="24"/>
        </w:rPr>
        <w:t>(„Narodne novine“, br. 20/18 i 115/18) – dalje u tekstu: Zakon, temeljem kojega je donijet 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877">
        <w:rPr>
          <w:rFonts w:ascii="Times New Roman" w:hAnsi="Times New Roman" w:cs="Times New Roman"/>
          <w:sz w:val="24"/>
          <w:szCs w:val="24"/>
        </w:rPr>
        <w:t>Pravilnik o agrotehničkim mjerama („Narodne novine“, br. 22/19) – dalje u tekstu: Pravilnik, koji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877">
        <w:rPr>
          <w:rFonts w:ascii="Times New Roman" w:hAnsi="Times New Roman" w:cs="Times New Roman"/>
          <w:sz w:val="24"/>
          <w:szCs w:val="24"/>
        </w:rPr>
        <w:t xml:space="preserve">stupio na snagu 14. ožujka 2019. godine, stoga je Grad </w:t>
      </w:r>
      <w:r>
        <w:rPr>
          <w:rFonts w:ascii="Times New Roman" w:hAnsi="Times New Roman" w:cs="Times New Roman"/>
          <w:sz w:val="24"/>
          <w:szCs w:val="24"/>
        </w:rPr>
        <w:t>Šibenik</w:t>
      </w:r>
      <w:r w:rsidRPr="00FD3877">
        <w:rPr>
          <w:rFonts w:ascii="Times New Roman" w:hAnsi="Times New Roman" w:cs="Times New Roman"/>
          <w:sz w:val="24"/>
          <w:szCs w:val="24"/>
        </w:rPr>
        <w:t xml:space="preserve"> pristupio izradi nove Odluke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877">
        <w:rPr>
          <w:rFonts w:ascii="Times New Roman" w:hAnsi="Times New Roman" w:cs="Times New Roman"/>
          <w:sz w:val="24"/>
          <w:szCs w:val="24"/>
        </w:rPr>
        <w:t>agrotehničkim mjerama i mjerama za uređivanje i održavanje poljoprivrednih rudina.</w:t>
      </w:r>
    </w:p>
    <w:p w14:paraId="21FD33AD" w14:textId="77777777" w:rsidR="00E91B6B" w:rsidRDefault="00E91B6B" w:rsidP="00E9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877">
        <w:rPr>
          <w:rFonts w:ascii="Times New Roman" w:hAnsi="Times New Roman" w:cs="Times New Roman"/>
          <w:sz w:val="24"/>
          <w:szCs w:val="24"/>
        </w:rPr>
        <w:t>Pravni temelj za donošenje ove Odluke je članak 10. stavak 1. Zakona kojim je određeno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877">
        <w:rPr>
          <w:rFonts w:ascii="Times New Roman" w:hAnsi="Times New Roman" w:cs="Times New Roman"/>
          <w:sz w:val="24"/>
          <w:szCs w:val="24"/>
        </w:rPr>
        <w:t xml:space="preserve">da Gradsko vijeće za svoje područje propisuje potrebe </w:t>
      </w:r>
      <w:r w:rsidRPr="00FD3877">
        <w:rPr>
          <w:rFonts w:ascii="Times New Roman" w:hAnsi="Times New Roman" w:cs="Times New Roman"/>
          <w:b/>
          <w:bCs/>
          <w:sz w:val="24"/>
          <w:szCs w:val="24"/>
        </w:rPr>
        <w:t xml:space="preserve">agrotehničke mjere </w:t>
      </w:r>
      <w:r w:rsidRPr="00FD3877">
        <w:rPr>
          <w:rFonts w:ascii="Times New Roman" w:hAnsi="Times New Roman" w:cs="Times New Roman"/>
          <w:sz w:val="24"/>
          <w:szCs w:val="24"/>
        </w:rPr>
        <w:t>u slučajevima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877">
        <w:rPr>
          <w:rFonts w:ascii="Times New Roman" w:hAnsi="Times New Roman" w:cs="Times New Roman"/>
          <w:sz w:val="24"/>
          <w:szCs w:val="24"/>
        </w:rPr>
        <w:t>kojima bi propuštanje tih mjera nanijelo štetu, onemogućilo ili smanjilo poljoprivrednu proizvodnju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3877">
        <w:rPr>
          <w:rFonts w:ascii="Times New Roman" w:hAnsi="Times New Roman" w:cs="Times New Roman"/>
          <w:sz w:val="24"/>
          <w:szCs w:val="24"/>
        </w:rPr>
        <w:t>sukladno Pravilniku, te članak 12. stavak 1. Zakona kojim je određeno da Gradsko vijeće za svoje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877">
        <w:rPr>
          <w:rFonts w:ascii="Times New Roman" w:hAnsi="Times New Roman" w:cs="Times New Roman"/>
          <w:sz w:val="24"/>
          <w:szCs w:val="24"/>
        </w:rPr>
        <w:t xml:space="preserve">područje propisuje </w:t>
      </w:r>
      <w:r w:rsidRPr="00FD3877">
        <w:rPr>
          <w:rFonts w:ascii="Times New Roman" w:hAnsi="Times New Roman" w:cs="Times New Roman"/>
          <w:b/>
          <w:bCs/>
          <w:sz w:val="24"/>
          <w:szCs w:val="24"/>
        </w:rPr>
        <w:t>mjere za uređivanje i održavanje poljoprivrednih rudina</w:t>
      </w:r>
      <w:r w:rsidRPr="00FD3877">
        <w:rPr>
          <w:rFonts w:ascii="Times New Roman" w:hAnsi="Times New Roman" w:cs="Times New Roman"/>
          <w:sz w:val="24"/>
          <w:szCs w:val="24"/>
        </w:rPr>
        <w:t>, a osobito: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877">
        <w:rPr>
          <w:rFonts w:ascii="Times New Roman" w:hAnsi="Times New Roman" w:cs="Times New Roman"/>
          <w:sz w:val="24"/>
          <w:szCs w:val="24"/>
        </w:rPr>
        <w:t>održavanje živica i međa, održavanje poljskih putova, uređivanje i održavanje kanala oborinske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877">
        <w:rPr>
          <w:rFonts w:ascii="Times New Roman" w:hAnsi="Times New Roman" w:cs="Times New Roman"/>
          <w:sz w:val="24"/>
          <w:szCs w:val="24"/>
        </w:rPr>
        <w:t>odvodnje, sprječavanje zasjenjivanja susjednih čestica te sadnju i održavanje vjetrobranskih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877">
        <w:rPr>
          <w:rFonts w:ascii="Times New Roman" w:hAnsi="Times New Roman" w:cs="Times New Roman"/>
          <w:sz w:val="24"/>
          <w:szCs w:val="24"/>
        </w:rPr>
        <w:t>pojasa.</w:t>
      </w:r>
    </w:p>
    <w:p w14:paraId="09B42980" w14:textId="77777777" w:rsidR="00E91B6B" w:rsidRPr="00FD3877" w:rsidRDefault="00E91B6B" w:rsidP="00F92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877">
        <w:rPr>
          <w:rFonts w:ascii="Times New Roman" w:hAnsi="Times New Roman" w:cs="Times New Roman"/>
          <w:sz w:val="24"/>
          <w:szCs w:val="24"/>
        </w:rPr>
        <w:t>Uz agrotehničke mjere i mjere za uređivanje i održavanje poljoprivrednih rudina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877">
        <w:rPr>
          <w:rFonts w:ascii="Times New Roman" w:hAnsi="Times New Roman" w:cs="Times New Roman"/>
          <w:sz w:val="24"/>
          <w:szCs w:val="24"/>
        </w:rPr>
        <w:t>ovom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877">
        <w:rPr>
          <w:rFonts w:ascii="Times New Roman" w:hAnsi="Times New Roman" w:cs="Times New Roman"/>
          <w:sz w:val="24"/>
          <w:szCs w:val="24"/>
        </w:rPr>
        <w:t>Odlukom su propisane i posebne mjere zaštite od požara na poljoprivrednom zemljištu,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877">
        <w:rPr>
          <w:rFonts w:ascii="Times New Roman" w:hAnsi="Times New Roman" w:cs="Times New Roman"/>
          <w:sz w:val="24"/>
          <w:szCs w:val="24"/>
        </w:rPr>
        <w:t>sukladno odredbama članka 8. stavka 2. Zakona o zaštiti od požara („Narodne novine“, br. 92/10)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877">
        <w:rPr>
          <w:rFonts w:ascii="Times New Roman" w:hAnsi="Times New Roman" w:cs="Times New Roman"/>
          <w:sz w:val="24"/>
          <w:szCs w:val="24"/>
        </w:rPr>
        <w:t>i članka 11. stavka 3. Zakona o održivom gospodarenju otpadom („Narodne novine“, broj 94/13,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877">
        <w:rPr>
          <w:rFonts w:ascii="Times New Roman" w:hAnsi="Times New Roman" w:cs="Times New Roman"/>
          <w:sz w:val="24"/>
          <w:szCs w:val="24"/>
        </w:rPr>
        <w:t>73/17 i 14/19).</w:t>
      </w:r>
    </w:p>
    <w:p w14:paraId="5FA8C912" w14:textId="77777777" w:rsidR="00E91B6B" w:rsidRPr="00FD3877" w:rsidRDefault="00E91B6B" w:rsidP="00E9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877">
        <w:rPr>
          <w:rFonts w:ascii="Times New Roman" w:hAnsi="Times New Roman" w:cs="Times New Roman"/>
          <w:sz w:val="24"/>
          <w:szCs w:val="24"/>
        </w:rPr>
        <w:t>Nadzor nad provedbom odredbi ove Odluke sukladno Zakonu o poljoprivrednom zemljištu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877">
        <w:rPr>
          <w:rFonts w:ascii="Times New Roman" w:hAnsi="Times New Roman" w:cs="Times New Roman"/>
          <w:sz w:val="24"/>
          <w:szCs w:val="24"/>
        </w:rPr>
        <w:t xml:space="preserve">provodi poljoprivredni redar Grada </w:t>
      </w:r>
      <w:r>
        <w:rPr>
          <w:rFonts w:ascii="Times New Roman" w:hAnsi="Times New Roman" w:cs="Times New Roman"/>
          <w:sz w:val="24"/>
          <w:szCs w:val="24"/>
        </w:rPr>
        <w:t>Šibenika</w:t>
      </w:r>
      <w:r w:rsidRPr="00FD3877">
        <w:rPr>
          <w:rFonts w:ascii="Times New Roman" w:hAnsi="Times New Roman" w:cs="Times New Roman"/>
          <w:sz w:val="24"/>
          <w:szCs w:val="24"/>
        </w:rPr>
        <w:t xml:space="preserve"> i nadležne inspekcije ovlaštene posebnim propisima.</w:t>
      </w:r>
    </w:p>
    <w:p w14:paraId="6936B2DE" w14:textId="77777777" w:rsidR="00E91B6B" w:rsidRPr="00FD3877" w:rsidRDefault="00E91B6B" w:rsidP="00E9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877">
        <w:rPr>
          <w:rFonts w:ascii="Times New Roman" w:hAnsi="Times New Roman" w:cs="Times New Roman"/>
          <w:sz w:val="24"/>
          <w:szCs w:val="24"/>
        </w:rPr>
        <w:t>Kaznene odredbe iz nacrta Odluke o agrotehničkim mjerama i mjerama za uređivanje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877">
        <w:rPr>
          <w:rFonts w:ascii="Times New Roman" w:hAnsi="Times New Roman" w:cs="Times New Roman"/>
          <w:sz w:val="24"/>
          <w:szCs w:val="24"/>
        </w:rPr>
        <w:t>održavanje poljoprivrednih rudina određene su sukladno Prekršajnom zakonu („Narodne novine“,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877">
        <w:rPr>
          <w:rFonts w:ascii="Times New Roman" w:hAnsi="Times New Roman" w:cs="Times New Roman"/>
          <w:sz w:val="24"/>
          <w:szCs w:val="24"/>
        </w:rPr>
        <w:t>br. 107/07, 39/13, 157/13, 110/15, 70/17, 118/18).</w:t>
      </w:r>
    </w:p>
    <w:p w14:paraId="7278EE19" w14:textId="77777777" w:rsidR="00E91B6B" w:rsidRPr="0006402E" w:rsidRDefault="00E91B6B" w:rsidP="00E9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877">
        <w:rPr>
          <w:rFonts w:ascii="Times New Roman" w:hAnsi="Times New Roman" w:cs="Times New Roman"/>
          <w:sz w:val="24"/>
          <w:szCs w:val="24"/>
        </w:rPr>
        <w:t>Stupanjem na snagu ove Odluke prestaje važiti Odluka o agrotehničkim mjerama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877">
        <w:rPr>
          <w:rFonts w:ascii="Times New Roman" w:hAnsi="Times New Roman" w:cs="Times New Roman"/>
          <w:sz w:val="24"/>
          <w:szCs w:val="24"/>
        </w:rPr>
        <w:t xml:space="preserve">poljoprivredi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D3877">
        <w:rPr>
          <w:rFonts w:ascii="Times New Roman" w:hAnsi="Times New Roman" w:cs="Times New Roman"/>
          <w:sz w:val="24"/>
          <w:szCs w:val="24"/>
        </w:rPr>
        <w:t xml:space="preserve"> mjerama za</w:t>
      </w:r>
      <w:r>
        <w:rPr>
          <w:rFonts w:ascii="Times New Roman" w:hAnsi="Times New Roman" w:cs="Times New Roman"/>
          <w:sz w:val="24"/>
          <w:szCs w:val="24"/>
        </w:rPr>
        <w:t>štite od požara na poljoprivrednom zemljištu i rudina na području Grada Šibenika</w:t>
      </w:r>
      <w:r w:rsidRPr="00FD3877">
        <w:rPr>
          <w:rFonts w:ascii="Times New Roman" w:hAnsi="Times New Roman" w:cs="Times New Roman"/>
          <w:sz w:val="24"/>
          <w:szCs w:val="24"/>
        </w:rPr>
        <w:t xml:space="preserve"> ("</w:t>
      </w:r>
      <w:r>
        <w:rPr>
          <w:rFonts w:ascii="Times New Roman" w:hAnsi="Times New Roman" w:cs="Times New Roman"/>
          <w:sz w:val="24"/>
          <w:szCs w:val="24"/>
        </w:rPr>
        <w:t>Službeni glasnik Grada Šibenika</w:t>
      </w:r>
      <w:r w:rsidRPr="00FD3877">
        <w:rPr>
          <w:rFonts w:ascii="Times New Roman" w:hAnsi="Times New Roman" w:cs="Times New Roman"/>
          <w:sz w:val="24"/>
          <w:szCs w:val="24"/>
        </w:rPr>
        <w:t xml:space="preserve">", broj </w:t>
      </w:r>
      <w:r>
        <w:rPr>
          <w:rFonts w:ascii="Times New Roman" w:hAnsi="Times New Roman" w:cs="Times New Roman"/>
          <w:sz w:val="24"/>
          <w:szCs w:val="24"/>
        </w:rPr>
        <w:t>07/08</w:t>
      </w:r>
      <w:r w:rsidRPr="00FD38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53342A" w14:textId="77777777" w:rsidR="00E91B6B" w:rsidRDefault="00E91B6B" w:rsidP="00E91B6B"/>
    <w:p w14:paraId="2704E522" w14:textId="77777777" w:rsidR="00E91B6B" w:rsidRDefault="00E91B6B" w:rsidP="00E91B6B"/>
    <w:p w14:paraId="01D713D6" w14:textId="77777777" w:rsidR="00E91B6B" w:rsidRDefault="00E91B6B" w:rsidP="00E91B6B">
      <w:pPr>
        <w:tabs>
          <w:tab w:val="left" w:pos="833"/>
        </w:tabs>
        <w:ind w:right="110"/>
        <w:jc w:val="both"/>
        <w:rPr>
          <w:rFonts w:ascii="Times New Roman" w:hAnsi="Times New Roman" w:cs="Times New Roman"/>
          <w:sz w:val="24"/>
          <w:szCs w:val="24"/>
        </w:rPr>
      </w:pPr>
    </w:p>
    <w:p w14:paraId="33209AFC" w14:textId="77777777" w:rsidR="00E91B6B" w:rsidRPr="000830FB" w:rsidRDefault="00E91B6B" w:rsidP="00E91B6B">
      <w:pPr>
        <w:tabs>
          <w:tab w:val="left" w:pos="833"/>
        </w:tabs>
        <w:ind w:right="110"/>
        <w:rPr>
          <w:rFonts w:ascii="Times New Roman" w:hAnsi="Times New Roman" w:cs="Times New Roman"/>
          <w:sz w:val="24"/>
          <w:szCs w:val="24"/>
        </w:rPr>
      </w:pPr>
    </w:p>
    <w:p w14:paraId="04E68FC4" w14:textId="77777777" w:rsidR="00E91B6B" w:rsidRDefault="00E91B6B" w:rsidP="00E91B6B">
      <w:pPr>
        <w:pStyle w:val="Tijeloteksta"/>
        <w:ind w:right="111"/>
        <w:jc w:val="both"/>
        <w:rPr>
          <w:rFonts w:ascii="Times New Roman" w:hAnsi="Times New Roman" w:cs="Times New Roman"/>
          <w:b/>
          <w:bCs/>
        </w:rPr>
      </w:pPr>
    </w:p>
    <w:p w14:paraId="1C2610FF" w14:textId="77777777" w:rsidR="00E91B6B" w:rsidRPr="00E91B6B" w:rsidRDefault="00E91B6B" w:rsidP="00E91B6B">
      <w:pPr>
        <w:pStyle w:val="Tijeloteksta"/>
        <w:ind w:right="111"/>
        <w:jc w:val="both"/>
        <w:rPr>
          <w:rFonts w:ascii="Times New Roman" w:hAnsi="Times New Roman" w:cs="Times New Roman"/>
          <w:b/>
          <w:bCs/>
        </w:rPr>
        <w:sectPr w:rsidR="00E91B6B" w:rsidRPr="00E91B6B" w:rsidSect="00384954">
          <w:type w:val="continuous"/>
          <w:pgSz w:w="11910" w:h="16840"/>
          <w:pgMar w:top="1417" w:right="1417" w:bottom="1417" w:left="1417" w:header="720" w:footer="720" w:gutter="0"/>
          <w:cols w:space="720"/>
        </w:sectPr>
      </w:pPr>
    </w:p>
    <w:p w14:paraId="7B66C25A" w14:textId="77777777" w:rsidR="00384954" w:rsidRDefault="00384954"/>
    <w:sectPr w:rsidR="00384954" w:rsidSect="0038495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2290"/>
    <w:multiLevelType w:val="hybridMultilevel"/>
    <w:tmpl w:val="7C4A9B36"/>
    <w:lvl w:ilvl="0" w:tplc="76003F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D1DD7"/>
    <w:multiLevelType w:val="hybridMultilevel"/>
    <w:tmpl w:val="F578BE48"/>
    <w:lvl w:ilvl="0" w:tplc="66A42B0A">
      <w:numFmt w:val="bullet"/>
      <w:lvlText w:val="-"/>
      <w:lvlJc w:val="left"/>
      <w:pPr>
        <w:ind w:left="832" w:hanging="360"/>
      </w:pPr>
      <w:rPr>
        <w:rFonts w:ascii="Arial" w:eastAsia="Arial" w:hAnsi="Arial" w:cs="Arial" w:hint="default"/>
        <w:spacing w:val="-5"/>
        <w:w w:val="99"/>
        <w:sz w:val="24"/>
        <w:szCs w:val="24"/>
        <w:lang w:val="hr-HR" w:eastAsia="hr-HR" w:bidi="hr-HR"/>
      </w:rPr>
    </w:lvl>
    <w:lvl w:ilvl="1" w:tplc="855232B0">
      <w:numFmt w:val="bullet"/>
      <w:lvlText w:val="•"/>
      <w:lvlJc w:val="left"/>
      <w:pPr>
        <w:ind w:left="1798" w:hanging="360"/>
      </w:pPr>
      <w:rPr>
        <w:rFonts w:hint="default"/>
        <w:lang w:val="hr-HR" w:eastAsia="hr-HR" w:bidi="hr-HR"/>
      </w:rPr>
    </w:lvl>
    <w:lvl w:ilvl="2" w:tplc="F594C69A">
      <w:numFmt w:val="bullet"/>
      <w:lvlText w:val="•"/>
      <w:lvlJc w:val="left"/>
      <w:pPr>
        <w:ind w:left="2757" w:hanging="360"/>
      </w:pPr>
      <w:rPr>
        <w:rFonts w:hint="default"/>
        <w:lang w:val="hr-HR" w:eastAsia="hr-HR" w:bidi="hr-HR"/>
      </w:rPr>
    </w:lvl>
    <w:lvl w:ilvl="3" w:tplc="91ACF7E4">
      <w:numFmt w:val="bullet"/>
      <w:lvlText w:val="•"/>
      <w:lvlJc w:val="left"/>
      <w:pPr>
        <w:ind w:left="3716" w:hanging="360"/>
      </w:pPr>
      <w:rPr>
        <w:rFonts w:hint="default"/>
        <w:lang w:val="hr-HR" w:eastAsia="hr-HR" w:bidi="hr-HR"/>
      </w:rPr>
    </w:lvl>
    <w:lvl w:ilvl="4" w:tplc="A0E03B90">
      <w:numFmt w:val="bullet"/>
      <w:lvlText w:val="•"/>
      <w:lvlJc w:val="left"/>
      <w:pPr>
        <w:ind w:left="4675" w:hanging="360"/>
      </w:pPr>
      <w:rPr>
        <w:rFonts w:hint="default"/>
        <w:lang w:val="hr-HR" w:eastAsia="hr-HR" w:bidi="hr-HR"/>
      </w:rPr>
    </w:lvl>
    <w:lvl w:ilvl="5" w:tplc="6FD26162">
      <w:numFmt w:val="bullet"/>
      <w:lvlText w:val="•"/>
      <w:lvlJc w:val="left"/>
      <w:pPr>
        <w:ind w:left="5634" w:hanging="360"/>
      </w:pPr>
      <w:rPr>
        <w:rFonts w:hint="default"/>
        <w:lang w:val="hr-HR" w:eastAsia="hr-HR" w:bidi="hr-HR"/>
      </w:rPr>
    </w:lvl>
    <w:lvl w:ilvl="6" w:tplc="6F300DFE">
      <w:numFmt w:val="bullet"/>
      <w:lvlText w:val="•"/>
      <w:lvlJc w:val="left"/>
      <w:pPr>
        <w:ind w:left="6592" w:hanging="360"/>
      </w:pPr>
      <w:rPr>
        <w:rFonts w:hint="default"/>
        <w:lang w:val="hr-HR" w:eastAsia="hr-HR" w:bidi="hr-HR"/>
      </w:rPr>
    </w:lvl>
    <w:lvl w:ilvl="7" w:tplc="1B7CA58A">
      <w:numFmt w:val="bullet"/>
      <w:lvlText w:val="•"/>
      <w:lvlJc w:val="left"/>
      <w:pPr>
        <w:ind w:left="7551" w:hanging="360"/>
      </w:pPr>
      <w:rPr>
        <w:rFonts w:hint="default"/>
        <w:lang w:val="hr-HR" w:eastAsia="hr-HR" w:bidi="hr-HR"/>
      </w:rPr>
    </w:lvl>
    <w:lvl w:ilvl="8" w:tplc="29A85870">
      <w:numFmt w:val="bullet"/>
      <w:lvlText w:val="•"/>
      <w:lvlJc w:val="left"/>
      <w:pPr>
        <w:ind w:left="8510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18C32E01"/>
    <w:multiLevelType w:val="hybridMultilevel"/>
    <w:tmpl w:val="0F127062"/>
    <w:lvl w:ilvl="0" w:tplc="E9341686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hr-HR" w:eastAsia="hr-HR" w:bidi="hr-HR"/>
      </w:rPr>
    </w:lvl>
    <w:lvl w:ilvl="1" w:tplc="708E52A6">
      <w:numFmt w:val="bullet"/>
      <w:lvlText w:val="•"/>
      <w:lvlJc w:val="left"/>
      <w:pPr>
        <w:ind w:left="1798" w:hanging="360"/>
      </w:pPr>
      <w:rPr>
        <w:rFonts w:hint="default"/>
        <w:lang w:val="hr-HR" w:eastAsia="hr-HR" w:bidi="hr-HR"/>
      </w:rPr>
    </w:lvl>
    <w:lvl w:ilvl="2" w:tplc="3F785AEE">
      <w:numFmt w:val="bullet"/>
      <w:lvlText w:val="•"/>
      <w:lvlJc w:val="left"/>
      <w:pPr>
        <w:ind w:left="2757" w:hanging="360"/>
      </w:pPr>
      <w:rPr>
        <w:rFonts w:hint="default"/>
        <w:lang w:val="hr-HR" w:eastAsia="hr-HR" w:bidi="hr-HR"/>
      </w:rPr>
    </w:lvl>
    <w:lvl w:ilvl="3" w:tplc="AF166D2E">
      <w:numFmt w:val="bullet"/>
      <w:lvlText w:val="•"/>
      <w:lvlJc w:val="left"/>
      <w:pPr>
        <w:ind w:left="3716" w:hanging="360"/>
      </w:pPr>
      <w:rPr>
        <w:rFonts w:hint="default"/>
        <w:lang w:val="hr-HR" w:eastAsia="hr-HR" w:bidi="hr-HR"/>
      </w:rPr>
    </w:lvl>
    <w:lvl w:ilvl="4" w:tplc="023E7DDA">
      <w:numFmt w:val="bullet"/>
      <w:lvlText w:val="•"/>
      <w:lvlJc w:val="left"/>
      <w:pPr>
        <w:ind w:left="4675" w:hanging="360"/>
      </w:pPr>
      <w:rPr>
        <w:rFonts w:hint="default"/>
        <w:lang w:val="hr-HR" w:eastAsia="hr-HR" w:bidi="hr-HR"/>
      </w:rPr>
    </w:lvl>
    <w:lvl w:ilvl="5" w:tplc="7710139A">
      <w:numFmt w:val="bullet"/>
      <w:lvlText w:val="•"/>
      <w:lvlJc w:val="left"/>
      <w:pPr>
        <w:ind w:left="5634" w:hanging="360"/>
      </w:pPr>
      <w:rPr>
        <w:rFonts w:hint="default"/>
        <w:lang w:val="hr-HR" w:eastAsia="hr-HR" w:bidi="hr-HR"/>
      </w:rPr>
    </w:lvl>
    <w:lvl w:ilvl="6" w:tplc="716EEF9C">
      <w:numFmt w:val="bullet"/>
      <w:lvlText w:val="•"/>
      <w:lvlJc w:val="left"/>
      <w:pPr>
        <w:ind w:left="6592" w:hanging="360"/>
      </w:pPr>
      <w:rPr>
        <w:rFonts w:hint="default"/>
        <w:lang w:val="hr-HR" w:eastAsia="hr-HR" w:bidi="hr-HR"/>
      </w:rPr>
    </w:lvl>
    <w:lvl w:ilvl="7" w:tplc="C73CC5E4">
      <w:numFmt w:val="bullet"/>
      <w:lvlText w:val="•"/>
      <w:lvlJc w:val="left"/>
      <w:pPr>
        <w:ind w:left="7551" w:hanging="360"/>
      </w:pPr>
      <w:rPr>
        <w:rFonts w:hint="default"/>
        <w:lang w:val="hr-HR" w:eastAsia="hr-HR" w:bidi="hr-HR"/>
      </w:rPr>
    </w:lvl>
    <w:lvl w:ilvl="8" w:tplc="56568FB4">
      <w:numFmt w:val="bullet"/>
      <w:lvlText w:val="•"/>
      <w:lvlJc w:val="left"/>
      <w:pPr>
        <w:ind w:left="8510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36C438A6"/>
    <w:multiLevelType w:val="hybridMultilevel"/>
    <w:tmpl w:val="3F9CA08E"/>
    <w:lvl w:ilvl="0" w:tplc="644AFA68">
      <w:start w:val="1"/>
      <w:numFmt w:val="upperRoman"/>
      <w:lvlText w:val="%1."/>
      <w:lvlJc w:val="left"/>
      <w:pPr>
        <w:ind w:left="204" w:hanging="204"/>
        <w:jc w:val="left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hr-HR" w:eastAsia="hr-HR" w:bidi="hr-HR"/>
      </w:rPr>
    </w:lvl>
    <w:lvl w:ilvl="1" w:tplc="E154FCB8">
      <w:start w:val="1"/>
      <w:numFmt w:val="decimal"/>
      <w:lvlText w:val="%2."/>
      <w:lvlJc w:val="left"/>
      <w:pPr>
        <w:ind w:left="1352" w:hanging="360"/>
        <w:jc w:val="left"/>
      </w:pPr>
      <w:rPr>
        <w:rFonts w:ascii="Times New Roman" w:eastAsia="Arial" w:hAnsi="Times New Roman" w:cs="Times New Roman"/>
        <w:spacing w:val="-5"/>
        <w:w w:val="99"/>
        <w:sz w:val="24"/>
        <w:szCs w:val="24"/>
        <w:lang w:val="hr-HR" w:eastAsia="hr-HR" w:bidi="hr-HR"/>
      </w:rPr>
    </w:lvl>
    <w:lvl w:ilvl="2" w:tplc="08306AF0">
      <w:numFmt w:val="bullet"/>
      <w:lvlText w:val="•"/>
      <w:lvlJc w:val="left"/>
      <w:pPr>
        <w:ind w:left="1200" w:hanging="360"/>
      </w:pPr>
      <w:rPr>
        <w:rFonts w:hint="default"/>
        <w:lang w:val="hr-HR" w:eastAsia="hr-HR" w:bidi="hr-HR"/>
      </w:rPr>
    </w:lvl>
    <w:lvl w:ilvl="3" w:tplc="01022964">
      <w:numFmt w:val="bullet"/>
      <w:lvlText w:val="•"/>
      <w:lvlJc w:val="left"/>
      <w:pPr>
        <w:ind w:left="2353" w:hanging="360"/>
      </w:pPr>
      <w:rPr>
        <w:rFonts w:hint="default"/>
        <w:lang w:val="hr-HR" w:eastAsia="hr-HR" w:bidi="hr-HR"/>
      </w:rPr>
    </w:lvl>
    <w:lvl w:ilvl="4" w:tplc="5E28AB2C">
      <w:numFmt w:val="bullet"/>
      <w:lvlText w:val="•"/>
      <w:lvlJc w:val="left"/>
      <w:pPr>
        <w:ind w:left="3507" w:hanging="360"/>
      </w:pPr>
      <w:rPr>
        <w:rFonts w:hint="default"/>
        <w:lang w:val="hr-HR" w:eastAsia="hr-HR" w:bidi="hr-HR"/>
      </w:rPr>
    </w:lvl>
    <w:lvl w:ilvl="5" w:tplc="3C84F84A">
      <w:numFmt w:val="bullet"/>
      <w:lvlText w:val="•"/>
      <w:lvlJc w:val="left"/>
      <w:pPr>
        <w:ind w:left="4660" w:hanging="360"/>
      </w:pPr>
      <w:rPr>
        <w:rFonts w:hint="default"/>
        <w:lang w:val="hr-HR" w:eastAsia="hr-HR" w:bidi="hr-HR"/>
      </w:rPr>
    </w:lvl>
    <w:lvl w:ilvl="6" w:tplc="F04429AA">
      <w:numFmt w:val="bullet"/>
      <w:lvlText w:val="•"/>
      <w:lvlJc w:val="left"/>
      <w:pPr>
        <w:ind w:left="5814" w:hanging="360"/>
      </w:pPr>
      <w:rPr>
        <w:rFonts w:hint="default"/>
        <w:lang w:val="hr-HR" w:eastAsia="hr-HR" w:bidi="hr-HR"/>
      </w:rPr>
    </w:lvl>
    <w:lvl w:ilvl="7" w:tplc="A92EEAE6">
      <w:numFmt w:val="bullet"/>
      <w:lvlText w:val="•"/>
      <w:lvlJc w:val="left"/>
      <w:pPr>
        <w:ind w:left="6967" w:hanging="360"/>
      </w:pPr>
      <w:rPr>
        <w:rFonts w:hint="default"/>
        <w:lang w:val="hr-HR" w:eastAsia="hr-HR" w:bidi="hr-HR"/>
      </w:rPr>
    </w:lvl>
    <w:lvl w:ilvl="8" w:tplc="40A69094">
      <w:numFmt w:val="bullet"/>
      <w:lvlText w:val="•"/>
      <w:lvlJc w:val="left"/>
      <w:pPr>
        <w:ind w:left="8121" w:hanging="360"/>
      </w:pPr>
      <w:rPr>
        <w:rFonts w:hint="default"/>
        <w:lang w:val="hr-HR" w:eastAsia="hr-HR" w:bidi="hr-HR"/>
      </w:rPr>
    </w:lvl>
  </w:abstractNum>
  <w:abstractNum w:abstractNumId="4" w15:restartNumberingAfterBreak="0">
    <w:nsid w:val="513F1CD6"/>
    <w:multiLevelType w:val="hybridMultilevel"/>
    <w:tmpl w:val="C726748E"/>
    <w:lvl w:ilvl="0" w:tplc="F90E3604">
      <w:numFmt w:val="bullet"/>
      <w:lvlText w:val="-"/>
      <w:lvlJc w:val="left"/>
      <w:pPr>
        <w:ind w:left="832" w:hanging="360"/>
      </w:pPr>
      <w:rPr>
        <w:rFonts w:ascii="Arial" w:eastAsia="Arial" w:hAnsi="Arial" w:cs="Arial" w:hint="default"/>
        <w:spacing w:val="-5"/>
        <w:w w:val="99"/>
        <w:sz w:val="24"/>
        <w:szCs w:val="24"/>
        <w:lang w:val="hr-HR" w:eastAsia="hr-HR" w:bidi="hr-HR"/>
      </w:rPr>
    </w:lvl>
    <w:lvl w:ilvl="1" w:tplc="A6D47EAE">
      <w:numFmt w:val="bullet"/>
      <w:lvlText w:val="•"/>
      <w:lvlJc w:val="left"/>
      <w:pPr>
        <w:ind w:left="1798" w:hanging="360"/>
      </w:pPr>
      <w:rPr>
        <w:rFonts w:hint="default"/>
        <w:lang w:val="hr-HR" w:eastAsia="hr-HR" w:bidi="hr-HR"/>
      </w:rPr>
    </w:lvl>
    <w:lvl w:ilvl="2" w:tplc="667ACDDE">
      <w:numFmt w:val="bullet"/>
      <w:lvlText w:val="•"/>
      <w:lvlJc w:val="left"/>
      <w:pPr>
        <w:ind w:left="2757" w:hanging="360"/>
      </w:pPr>
      <w:rPr>
        <w:rFonts w:hint="default"/>
        <w:lang w:val="hr-HR" w:eastAsia="hr-HR" w:bidi="hr-HR"/>
      </w:rPr>
    </w:lvl>
    <w:lvl w:ilvl="3" w:tplc="3D764120">
      <w:numFmt w:val="bullet"/>
      <w:lvlText w:val="•"/>
      <w:lvlJc w:val="left"/>
      <w:pPr>
        <w:ind w:left="3716" w:hanging="360"/>
      </w:pPr>
      <w:rPr>
        <w:rFonts w:hint="default"/>
        <w:lang w:val="hr-HR" w:eastAsia="hr-HR" w:bidi="hr-HR"/>
      </w:rPr>
    </w:lvl>
    <w:lvl w:ilvl="4" w:tplc="FA7C2B8E">
      <w:numFmt w:val="bullet"/>
      <w:lvlText w:val="•"/>
      <w:lvlJc w:val="left"/>
      <w:pPr>
        <w:ind w:left="4675" w:hanging="360"/>
      </w:pPr>
      <w:rPr>
        <w:rFonts w:hint="default"/>
        <w:lang w:val="hr-HR" w:eastAsia="hr-HR" w:bidi="hr-HR"/>
      </w:rPr>
    </w:lvl>
    <w:lvl w:ilvl="5" w:tplc="5D76DB14">
      <w:numFmt w:val="bullet"/>
      <w:lvlText w:val="•"/>
      <w:lvlJc w:val="left"/>
      <w:pPr>
        <w:ind w:left="5634" w:hanging="360"/>
      </w:pPr>
      <w:rPr>
        <w:rFonts w:hint="default"/>
        <w:lang w:val="hr-HR" w:eastAsia="hr-HR" w:bidi="hr-HR"/>
      </w:rPr>
    </w:lvl>
    <w:lvl w:ilvl="6" w:tplc="2D883B50">
      <w:numFmt w:val="bullet"/>
      <w:lvlText w:val="•"/>
      <w:lvlJc w:val="left"/>
      <w:pPr>
        <w:ind w:left="6592" w:hanging="360"/>
      </w:pPr>
      <w:rPr>
        <w:rFonts w:hint="default"/>
        <w:lang w:val="hr-HR" w:eastAsia="hr-HR" w:bidi="hr-HR"/>
      </w:rPr>
    </w:lvl>
    <w:lvl w:ilvl="7" w:tplc="F34677CE">
      <w:numFmt w:val="bullet"/>
      <w:lvlText w:val="•"/>
      <w:lvlJc w:val="left"/>
      <w:pPr>
        <w:ind w:left="7551" w:hanging="360"/>
      </w:pPr>
      <w:rPr>
        <w:rFonts w:hint="default"/>
        <w:lang w:val="hr-HR" w:eastAsia="hr-HR" w:bidi="hr-HR"/>
      </w:rPr>
    </w:lvl>
    <w:lvl w:ilvl="8" w:tplc="BA4A22F0">
      <w:numFmt w:val="bullet"/>
      <w:lvlText w:val="•"/>
      <w:lvlJc w:val="left"/>
      <w:pPr>
        <w:ind w:left="8510" w:hanging="360"/>
      </w:pPr>
      <w:rPr>
        <w:rFonts w:hint="default"/>
        <w:lang w:val="hr-HR" w:eastAsia="hr-HR" w:bidi="hr-HR"/>
      </w:rPr>
    </w:lvl>
  </w:abstractNum>
  <w:abstractNum w:abstractNumId="5" w15:restartNumberingAfterBreak="0">
    <w:nsid w:val="5B0A4F32"/>
    <w:multiLevelType w:val="hybridMultilevel"/>
    <w:tmpl w:val="F3A6E008"/>
    <w:lvl w:ilvl="0" w:tplc="121E880A">
      <w:numFmt w:val="bullet"/>
      <w:lvlText w:val="-"/>
      <w:lvlJc w:val="left"/>
      <w:pPr>
        <w:ind w:left="832" w:hanging="360"/>
      </w:pPr>
      <w:rPr>
        <w:rFonts w:ascii="Arial" w:eastAsia="Arial" w:hAnsi="Arial" w:cs="Arial" w:hint="default"/>
        <w:spacing w:val="-26"/>
        <w:w w:val="99"/>
        <w:sz w:val="24"/>
        <w:szCs w:val="24"/>
        <w:lang w:val="hr-HR" w:eastAsia="hr-HR" w:bidi="hr-HR"/>
      </w:rPr>
    </w:lvl>
    <w:lvl w:ilvl="1" w:tplc="4C36489E">
      <w:numFmt w:val="bullet"/>
      <w:lvlText w:val="•"/>
      <w:lvlJc w:val="left"/>
      <w:pPr>
        <w:ind w:left="1798" w:hanging="360"/>
      </w:pPr>
      <w:rPr>
        <w:rFonts w:hint="default"/>
        <w:lang w:val="hr-HR" w:eastAsia="hr-HR" w:bidi="hr-HR"/>
      </w:rPr>
    </w:lvl>
    <w:lvl w:ilvl="2" w:tplc="64405726">
      <w:numFmt w:val="bullet"/>
      <w:lvlText w:val="•"/>
      <w:lvlJc w:val="left"/>
      <w:pPr>
        <w:ind w:left="2757" w:hanging="360"/>
      </w:pPr>
      <w:rPr>
        <w:rFonts w:hint="default"/>
        <w:lang w:val="hr-HR" w:eastAsia="hr-HR" w:bidi="hr-HR"/>
      </w:rPr>
    </w:lvl>
    <w:lvl w:ilvl="3" w:tplc="A7061B68">
      <w:numFmt w:val="bullet"/>
      <w:lvlText w:val="•"/>
      <w:lvlJc w:val="left"/>
      <w:pPr>
        <w:ind w:left="3716" w:hanging="360"/>
      </w:pPr>
      <w:rPr>
        <w:rFonts w:hint="default"/>
        <w:lang w:val="hr-HR" w:eastAsia="hr-HR" w:bidi="hr-HR"/>
      </w:rPr>
    </w:lvl>
    <w:lvl w:ilvl="4" w:tplc="C688EE18">
      <w:numFmt w:val="bullet"/>
      <w:lvlText w:val="•"/>
      <w:lvlJc w:val="left"/>
      <w:pPr>
        <w:ind w:left="4675" w:hanging="360"/>
      </w:pPr>
      <w:rPr>
        <w:rFonts w:hint="default"/>
        <w:lang w:val="hr-HR" w:eastAsia="hr-HR" w:bidi="hr-HR"/>
      </w:rPr>
    </w:lvl>
    <w:lvl w:ilvl="5" w:tplc="917A774C">
      <w:numFmt w:val="bullet"/>
      <w:lvlText w:val="•"/>
      <w:lvlJc w:val="left"/>
      <w:pPr>
        <w:ind w:left="5634" w:hanging="360"/>
      </w:pPr>
      <w:rPr>
        <w:rFonts w:hint="default"/>
        <w:lang w:val="hr-HR" w:eastAsia="hr-HR" w:bidi="hr-HR"/>
      </w:rPr>
    </w:lvl>
    <w:lvl w:ilvl="6" w:tplc="26748580">
      <w:numFmt w:val="bullet"/>
      <w:lvlText w:val="•"/>
      <w:lvlJc w:val="left"/>
      <w:pPr>
        <w:ind w:left="6592" w:hanging="360"/>
      </w:pPr>
      <w:rPr>
        <w:rFonts w:hint="default"/>
        <w:lang w:val="hr-HR" w:eastAsia="hr-HR" w:bidi="hr-HR"/>
      </w:rPr>
    </w:lvl>
    <w:lvl w:ilvl="7" w:tplc="FE245612">
      <w:numFmt w:val="bullet"/>
      <w:lvlText w:val="•"/>
      <w:lvlJc w:val="left"/>
      <w:pPr>
        <w:ind w:left="7551" w:hanging="360"/>
      </w:pPr>
      <w:rPr>
        <w:rFonts w:hint="default"/>
        <w:lang w:val="hr-HR" w:eastAsia="hr-HR" w:bidi="hr-HR"/>
      </w:rPr>
    </w:lvl>
    <w:lvl w:ilvl="8" w:tplc="72BAAA9A">
      <w:numFmt w:val="bullet"/>
      <w:lvlText w:val="•"/>
      <w:lvlJc w:val="left"/>
      <w:pPr>
        <w:ind w:left="8510" w:hanging="360"/>
      </w:pPr>
      <w:rPr>
        <w:rFonts w:hint="default"/>
        <w:lang w:val="hr-HR" w:eastAsia="hr-HR" w:bidi="hr-HR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54"/>
    <w:rsid w:val="00061DB1"/>
    <w:rsid w:val="00384954"/>
    <w:rsid w:val="005F78CE"/>
    <w:rsid w:val="0069534C"/>
    <w:rsid w:val="00C76120"/>
    <w:rsid w:val="00E91B6B"/>
    <w:rsid w:val="00F72F46"/>
    <w:rsid w:val="00F92D00"/>
    <w:rsid w:val="00FA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01F4"/>
  <w15:chartTrackingRefBased/>
  <w15:docId w15:val="{D8CDBD3D-FB92-45B1-BA5F-5298B2E8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954"/>
  </w:style>
  <w:style w:type="paragraph" w:styleId="Naslov1">
    <w:name w:val="heading 1"/>
    <w:basedOn w:val="Normal"/>
    <w:link w:val="Naslov1Char"/>
    <w:uiPriority w:val="9"/>
    <w:qFormat/>
    <w:rsid w:val="00384954"/>
    <w:pPr>
      <w:widowControl w:val="0"/>
      <w:autoSpaceDE w:val="0"/>
      <w:autoSpaceDN w:val="0"/>
      <w:spacing w:after="0" w:line="240" w:lineRule="auto"/>
      <w:ind w:left="1737" w:right="1738"/>
      <w:jc w:val="center"/>
      <w:outlineLvl w:val="0"/>
    </w:pPr>
    <w:rPr>
      <w:rFonts w:ascii="Arial" w:eastAsia="Arial" w:hAnsi="Arial" w:cs="Arial"/>
      <w:b/>
      <w:bCs/>
      <w:sz w:val="24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4954"/>
    <w:rPr>
      <w:rFonts w:ascii="Arial" w:eastAsia="Arial" w:hAnsi="Arial" w:cs="Arial"/>
      <w:b/>
      <w:bCs/>
      <w:sz w:val="24"/>
      <w:szCs w:val="24"/>
      <w:lang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3849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384954"/>
    <w:rPr>
      <w:rFonts w:ascii="Arial" w:eastAsia="Arial" w:hAnsi="Arial" w:cs="Arial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384954"/>
    <w:pPr>
      <w:widowControl w:val="0"/>
      <w:autoSpaceDE w:val="0"/>
      <w:autoSpaceDN w:val="0"/>
      <w:spacing w:after="0" w:line="240" w:lineRule="auto"/>
      <w:ind w:left="832" w:hanging="360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Vukorepa</dc:creator>
  <cp:keywords/>
  <dc:description/>
  <cp:lastModifiedBy>Radomir Vujović</cp:lastModifiedBy>
  <cp:revision>5</cp:revision>
  <cp:lastPrinted>2019-07-09T11:02:00Z</cp:lastPrinted>
  <dcterms:created xsi:type="dcterms:W3CDTF">2019-07-16T05:52:00Z</dcterms:created>
  <dcterms:modified xsi:type="dcterms:W3CDTF">2019-07-19T10:07:00Z</dcterms:modified>
</cp:coreProperties>
</file>